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0461" w14:textId="77777777" w:rsidR="00F25410" w:rsidRPr="007E249C" w:rsidRDefault="007F69DC" w:rsidP="007F69DC">
      <w:pPr>
        <w:jc w:val="center"/>
        <w:rPr>
          <w:rFonts w:ascii="Calibri Light" w:hAnsi="Calibri Light" w:cs="Calibri Light"/>
          <w:lang w:val="fr-FR"/>
        </w:rPr>
      </w:pPr>
      <w:r w:rsidRPr="007E249C">
        <w:rPr>
          <w:rFonts w:ascii="Calibri Light" w:hAnsi="Calibri Light" w:cs="Calibri Light"/>
          <w:noProof/>
          <w:lang w:eastAsia="en-GB"/>
        </w:rPr>
        <w:drawing>
          <wp:inline distT="0" distB="0" distL="0" distR="0" wp14:anchorId="44115F25" wp14:editId="697BE44F">
            <wp:extent cx="2118360" cy="1173480"/>
            <wp:effectExtent l="0" t="0" r="0" b="762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FAACC" w14:textId="77777777" w:rsidR="00F25410" w:rsidRPr="007E249C" w:rsidRDefault="00F25410">
      <w:pPr>
        <w:rPr>
          <w:rFonts w:ascii="Calibri Light" w:hAnsi="Calibri Light" w:cs="Calibri Light"/>
          <w:lang w:val="fr-FR"/>
        </w:rPr>
      </w:pPr>
    </w:p>
    <w:p w14:paraId="4D68185E" w14:textId="6AC50D37" w:rsidR="00F25410" w:rsidRPr="007E249C" w:rsidRDefault="0029265D" w:rsidP="00AE1F74">
      <w:pPr>
        <w:pStyle w:val="Heading1"/>
        <w:rPr>
          <w:rFonts w:ascii="Calibri Light" w:hAnsi="Calibri Light" w:cs="Calibri Light"/>
          <w:b/>
          <w:caps/>
          <w:szCs w:val="28"/>
          <w:u w:val="single"/>
          <w:lang w:eastAsia="nl-NL"/>
        </w:rPr>
      </w:pPr>
      <w:r w:rsidRPr="007E249C">
        <w:rPr>
          <w:rFonts w:ascii="Calibri Light" w:hAnsi="Calibri Light" w:cs="Calibri Light"/>
          <w:b/>
          <w:caps/>
          <w:szCs w:val="28"/>
          <w:u w:val="single"/>
        </w:rPr>
        <w:t xml:space="preserve">Formulaire de </w:t>
      </w:r>
      <w:r w:rsidR="00F25410" w:rsidRPr="007E249C">
        <w:rPr>
          <w:rFonts w:ascii="Calibri Light" w:hAnsi="Calibri Light" w:cs="Calibri Light"/>
          <w:b/>
          <w:caps/>
          <w:szCs w:val="28"/>
          <w:u w:val="single"/>
        </w:rPr>
        <w:t>DEMANDE</w:t>
      </w:r>
      <w:r w:rsidR="00AE1F74" w:rsidRPr="007E249C">
        <w:rPr>
          <w:rFonts w:ascii="Calibri Light" w:hAnsi="Calibri Light" w:cs="Calibri Light"/>
          <w:b/>
          <w:caps/>
          <w:szCs w:val="28"/>
          <w:u w:val="single"/>
        </w:rPr>
        <w:t xml:space="preserve"> </w:t>
      </w:r>
      <w:r w:rsidR="00F25410" w:rsidRPr="007E249C">
        <w:rPr>
          <w:rFonts w:ascii="Calibri Light" w:hAnsi="Calibri Light" w:cs="Calibri Light"/>
          <w:b/>
          <w:caps/>
          <w:szCs w:val="28"/>
          <w:u w:val="single"/>
          <w:lang w:eastAsia="nl-NL"/>
        </w:rPr>
        <w:t xml:space="preserve">d’agrément des </w:t>
      </w:r>
      <w:r w:rsidR="00CB616E" w:rsidRPr="007E249C">
        <w:rPr>
          <w:rFonts w:ascii="Calibri Light" w:hAnsi="Calibri Light" w:cs="Calibri Light"/>
          <w:b/>
          <w:caps/>
          <w:szCs w:val="28"/>
          <w:u w:val="single"/>
          <w:lang w:eastAsia="nl-NL"/>
        </w:rPr>
        <w:t>INSTANCES</w:t>
      </w:r>
      <w:r w:rsidR="00F25410" w:rsidRPr="007E249C">
        <w:rPr>
          <w:rFonts w:ascii="Calibri Light" w:hAnsi="Calibri Light" w:cs="Calibri Light"/>
          <w:b/>
          <w:caps/>
          <w:szCs w:val="28"/>
          <w:u w:val="single"/>
          <w:lang w:eastAsia="nl-NL"/>
        </w:rPr>
        <w:t xml:space="preserve"> de formation</w:t>
      </w:r>
    </w:p>
    <w:p w14:paraId="244050FD" w14:textId="0E854425" w:rsidR="006C6429" w:rsidRPr="007E249C" w:rsidRDefault="006C6429" w:rsidP="006C6429">
      <w:pPr>
        <w:jc w:val="center"/>
        <w:rPr>
          <w:rFonts w:ascii="Calibri Light" w:hAnsi="Calibri Light" w:cs="Calibri Light"/>
          <w:lang w:val="fr-FR" w:eastAsia="nl-NL"/>
        </w:rPr>
      </w:pPr>
      <w:r w:rsidRPr="007E249C">
        <w:rPr>
          <w:rFonts w:ascii="Calibri Light" w:hAnsi="Calibri Light" w:cs="Calibri Light"/>
          <w:lang w:val="fr-FR" w:eastAsia="nl-NL"/>
        </w:rPr>
        <w:t>(</w:t>
      </w:r>
      <w:r w:rsidR="004C2403" w:rsidRPr="007E249C">
        <w:rPr>
          <w:rFonts w:ascii="Calibri Light" w:hAnsi="Calibri Light" w:cs="Calibri Light"/>
          <w:lang w:val="fr-FR" w:eastAsia="nl-NL"/>
        </w:rPr>
        <w:t>R</w:t>
      </w:r>
      <w:r w:rsidRPr="007E249C">
        <w:rPr>
          <w:rFonts w:ascii="Calibri Light" w:hAnsi="Calibri Light" w:cs="Calibri Light"/>
          <w:lang w:val="fr-FR" w:eastAsia="nl-NL"/>
        </w:rPr>
        <w:t>èglement du 30 mars 2021</w:t>
      </w:r>
      <w:r w:rsidR="004C2403" w:rsidRPr="007E249C">
        <w:rPr>
          <w:rFonts w:ascii="Calibri Light" w:hAnsi="Calibri Light" w:cs="Calibri Light"/>
          <w:lang w:val="fr-FR" w:eastAsia="nl-NL"/>
        </w:rPr>
        <w:t xml:space="preserve"> – art. 3</w:t>
      </w:r>
      <w:r w:rsidRPr="007E249C">
        <w:rPr>
          <w:rFonts w:ascii="Calibri Light" w:hAnsi="Calibri Light" w:cs="Calibri Light"/>
          <w:lang w:val="fr-FR" w:eastAsia="nl-NL"/>
        </w:rPr>
        <w:t>)</w:t>
      </w:r>
    </w:p>
    <w:p w14:paraId="7EA2E727" w14:textId="77777777" w:rsidR="00F25410" w:rsidRDefault="00F25410">
      <w:pPr>
        <w:rPr>
          <w:rFonts w:ascii="Calibri Light" w:hAnsi="Calibri Light" w:cs="Calibri Light"/>
          <w:lang w:val="fr-BE"/>
        </w:rPr>
      </w:pPr>
    </w:p>
    <w:p w14:paraId="3C207904" w14:textId="77777777" w:rsidR="00431A26" w:rsidRDefault="00431A26">
      <w:pPr>
        <w:rPr>
          <w:rFonts w:ascii="Calibri Light" w:hAnsi="Calibri Light" w:cs="Calibri Light"/>
          <w:lang w:val="fr-BE"/>
        </w:rPr>
      </w:pPr>
    </w:p>
    <w:p w14:paraId="516E7FA2" w14:textId="6391FDC5" w:rsidR="00431A26" w:rsidRPr="00431A26" w:rsidRDefault="00431A26" w:rsidP="00431A26">
      <w:pPr>
        <w:rPr>
          <w:rFonts w:ascii="Calibri Light" w:hAnsi="Calibri Light"/>
          <w:i/>
          <w:lang w:val="fr-FR"/>
        </w:rPr>
      </w:pPr>
      <w:r w:rsidRPr="00431A26">
        <w:rPr>
          <w:rFonts w:ascii="Calibri Light" w:hAnsi="Calibri Light"/>
          <w:i/>
          <w:lang w:val="fr-FR"/>
        </w:rPr>
        <w:t xml:space="preserve">Numéro de référence (à compléter par la CFM): </w:t>
      </w:r>
    </w:p>
    <w:p w14:paraId="17235B72" w14:textId="2B03E6FA" w:rsidR="00431A26" w:rsidRPr="00431A26" w:rsidRDefault="00431A26" w:rsidP="00431A26">
      <w:pPr>
        <w:rPr>
          <w:rFonts w:ascii="Calibri Light" w:hAnsi="Calibri Light"/>
          <w:i/>
          <w:lang w:val="fr-FR"/>
        </w:rPr>
      </w:pPr>
      <w:r w:rsidRPr="00431A26">
        <w:rPr>
          <w:rFonts w:ascii="Calibri Light" w:hAnsi="Calibri Light"/>
          <w:i/>
          <w:lang w:val="fr-FR"/>
        </w:rPr>
        <w:t xml:space="preserve">Rapporteur (à compléter par la CFM): </w:t>
      </w:r>
    </w:p>
    <w:p w14:paraId="4277E5FA" w14:textId="1DD7AC1E" w:rsidR="00431A26" w:rsidRPr="00431A26" w:rsidRDefault="00431A26" w:rsidP="00431A26">
      <w:pPr>
        <w:rPr>
          <w:rFonts w:ascii="Calibri Light" w:hAnsi="Calibri Light"/>
          <w:i/>
          <w:lang w:val="fr-FR"/>
        </w:rPr>
      </w:pPr>
      <w:r w:rsidRPr="00431A26">
        <w:rPr>
          <w:rFonts w:ascii="Calibri Light" w:hAnsi="Calibri Light"/>
          <w:i/>
          <w:lang w:val="fr-FR"/>
        </w:rPr>
        <w:t xml:space="preserve">Date de traitement (à compléter par la CFM): </w:t>
      </w:r>
    </w:p>
    <w:p w14:paraId="63C9D7F3" w14:textId="77777777" w:rsidR="00431A26" w:rsidRPr="00431A26" w:rsidRDefault="00431A26">
      <w:pPr>
        <w:rPr>
          <w:rFonts w:ascii="Calibri Light" w:hAnsi="Calibri Light" w:cs="Calibri Light"/>
          <w:lang w:val="fr-FR"/>
        </w:rPr>
      </w:pPr>
    </w:p>
    <w:p w14:paraId="4A8ABEF3" w14:textId="77777777" w:rsidR="00F25410" w:rsidRPr="007E249C" w:rsidRDefault="00F25410">
      <w:pPr>
        <w:rPr>
          <w:rFonts w:ascii="Calibri Light" w:hAnsi="Calibri Light" w:cs="Calibri Light"/>
          <w:b/>
          <w:lang w:val="fr-BE"/>
        </w:rPr>
      </w:pPr>
      <w:r w:rsidRPr="007E249C">
        <w:rPr>
          <w:rFonts w:ascii="Calibri Light" w:hAnsi="Calibri Light" w:cs="Calibri Light"/>
          <w:b/>
          <w:lang w:val="fr-BE"/>
        </w:rPr>
        <w:t>Nom de l’instance :</w:t>
      </w:r>
    </w:p>
    <w:p w14:paraId="47CC4CD0" w14:textId="77777777" w:rsidR="00F25410" w:rsidRPr="007E249C" w:rsidRDefault="00F25410">
      <w:pPr>
        <w:rPr>
          <w:rFonts w:ascii="Calibri Light" w:hAnsi="Calibri Light" w:cs="Calibri Light"/>
          <w:b/>
          <w:lang w:val="fr-BE"/>
        </w:rPr>
      </w:pPr>
      <w:r w:rsidRPr="007E249C">
        <w:rPr>
          <w:rFonts w:ascii="Calibri Light" w:hAnsi="Calibri Light" w:cs="Calibri Light"/>
          <w:b/>
          <w:lang w:val="fr-BE"/>
        </w:rPr>
        <w:t>Date de la demande :</w:t>
      </w:r>
    </w:p>
    <w:p w14:paraId="372F34A7" w14:textId="77777777" w:rsidR="00452896" w:rsidRPr="007E249C" w:rsidRDefault="00452896">
      <w:pPr>
        <w:rPr>
          <w:rFonts w:ascii="Calibri Light" w:hAnsi="Calibri Light" w:cs="Calibri Light"/>
          <w:lang w:val="fr-BE"/>
        </w:rPr>
      </w:pPr>
    </w:p>
    <w:p w14:paraId="2903C808" w14:textId="774AA1F5" w:rsidR="00452896" w:rsidRPr="005921C6" w:rsidRDefault="00452896">
      <w:pPr>
        <w:rPr>
          <w:rFonts w:ascii="Calibri Light" w:hAnsi="Calibri Light" w:cs="Calibri Light"/>
          <w:b/>
          <w:u w:val="single"/>
          <w:lang w:val="fr-BE"/>
        </w:rPr>
      </w:pPr>
      <w:r w:rsidRPr="005921C6">
        <w:rPr>
          <w:rFonts w:ascii="Calibri Light" w:hAnsi="Calibri Light" w:cs="Calibri Light"/>
          <w:b/>
          <w:u w:val="single"/>
          <w:lang w:val="fr-BE"/>
        </w:rPr>
        <w:t>Antécédents (le cas échéant) :</w:t>
      </w:r>
    </w:p>
    <w:p w14:paraId="77D5BC84" w14:textId="13C97740" w:rsidR="004C2403" w:rsidRPr="007E249C" w:rsidRDefault="00452896">
      <w:pPr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lang w:val="fr-BE"/>
        </w:rPr>
        <w:t>Date du dernier agrément :</w:t>
      </w:r>
    </w:p>
    <w:p w14:paraId="32F08D72" w14:textId="34C7C690" w:rsidR="00452896" w:rsidRPr="007E249C" w:rsidRDefault="00452896">
      <w:pPr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lang w:val="fr-BE"/>
        </w:rPr>
        <w:t>Dossier constitué sur base d</w:t>
      </w:r>
      <w:r w:rsidR="00764C12" w:rsidRPr="007E249C">
        <w:rPr>
          <w:rFonts w:ascii="Calibri Light" w:hAnsi="Calibri Light" w:cs="Calibri Light"/>
          <w:lang w:val="fr-BE"/>
        </w:rPr>
        <w:t>u</w:t>
      </w:r>
      <w:r w:rsidRPr="007E249C">
        <w:rPr>
          <w:rFonts w:ascii="Calibri Light" w:hAnsi="Calibri Light" w:cs="Calibri Light"/>
          <w:lang w:val="fr-BE"/>
        </w:rPr>
        <w:t xml:space="preserve"> règlement 2019 / règlement 2010 (</w:t>
      </w:r>
      <w:r w:rsidRPr="007E249C">
        <w:rPr>
          <w:rFonts w:ascii="Calibri Light" w:hAnsi="Calibri Light" w:cs="Calibri Light"/>
          <w:i/>
          <w:lang w:val="fr-BE"/>
        </w:rPr>
        <w:t>biffer la mention inutile</w:t>
      </w:r>
      <w:r w:rsidRPr="007E249C">
        <w:rPr>
          <w:rFonts w:ascii="Calibri Light" w:hAnsi="Calibri Light" w:cs="Calibri Light"/>
          <w:lang w:val="fr-BE"/>
        </w:rPr>
        <w:t>)</w:t>
      </w:r>
    </w:p>
    <w:p w14:paraId="07B8ADD3" w14:textId="77777777" w:rsidR="0029265D" w:rsidRPr="007E249C" w:rsidRDefault="0029265D">
      <w:pPr>
        <w:rPr>
          <w:rFonts w:ascii="Calibri Light" w:hAnsi="Calibri Light" w:cs="Calibri Light"/>
          <w:lang w:val="fr-BE"/>
        </w:rPr>
      </w:pPr>
    </w:p>
    <w:p w14:paraId="1E4A3800" w14:textId="77777777" w:rsidR="0029265D" w:rsidRPr="007E249C" w:rsidRDefault="0029265D" w:rsidP="0029265D">
      <w:pPr>
        <w:rPr>
          <w:rFonts w:ascii="Calibri Light" w:hAnsi="Calibri Light" w:cs="Calibri Light"/>
          <w:b/>
          <w:u w:val="single"/>
          <w:lang w:val="fr-BE"/>
        </w:rPr>
      </w:pPr>
      <w:r w:rsidRPr="007E249C">
        <w:rPr>
          <w:rFonts w:ascii="Calibri Light" w:hAnsi="Calibri Light" w:cs="Calibri Light"/>
          <w:b/>
          <w:u w:val="single"/>
          <w:lang w:val="fr-BE"/>
        </w:rPr>
        <w:t>Application des dispositions transitoires</w:t>
      </w:r>
    </w:p>
    <w:p w14:paraId="16A087C2" w14:textId="77777777" w:rsidR="007E249C" w:rsidRDefault="0029265D" w:rsidP="0029265D">
      <w:pPr>
        <w:pStyle w:val="ListParagraph"/>
        <w:numPr>
          <w:ilvl w:val="0"/>
          <w:numId w:val="23"/>
        </w:numPr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lang w:val="fr-BE"/>
        </w:rPr>
        <w:t xml:space="preserve">Agrément de l'organisme de formation pour la formation de base et la formation spécialisée selon la réglementation </w:t>
      </w:r>
      <w:r w:rsidRPr="007E249C">
        <w:rPr>
          <w:rFonts w:ascii="Calibri Light" w:hAnsi="Calibri Light" w:cs="Calibri Light"/>
          <w:i/>
          <w:lang w:val="fr-BE"/>
        </w:rPr>
        <w:t>Décision modifiée le 28 mars 2019</w:t>
      </w:r>
      <w:r w:rsidRPr="007E249C">
        <w:rPr>
          <w:rFonts w:ascii="Calibri Light" w:hAnsi="Calibri Light" w:cs="Calibri Light"/>
          <w:lang w:val="fr-BE"/>
        </w:rPr>
        <w:t xml:space="preserve"> : </w:t>
      </w:r>
    </w:p>
    <w:p w14:paraId="2053112C" w14:textId="52B5F129" w:rsidR="0029265D" w:rsidRPr="007E249C" w:rsidRDefault="0029265D" w:rsidP="007E249C">
      <w:pPr>
        <w:pStyle w:val="ListParagraph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b/>
          <w:lang w:val="fr-BE"/>
        </w:rPr>
        <w:t>oui/non</w:t>
      </w:r>
      <w:r w:rsidR="008E448F">
        <w:rPr>
          <w:rFonts w:ascii="Calibri Light" w:hAnsi="Calibri Light" w:cs="Calibri Light"/>
          <w:lang w:val="fr-BE"/>
        </w:rPr>
        <w:t xml:space="preserve"> (biffer</w:t>
      </w:r>
      <w:r w:rsidRPr="007E249C">
        <w:rPr>
          <w:rFonts w:ascii="Calibri Light" w:hAnsi="Calibri Light" w:cs="Calibri Light"/>
          <w:lang w:val="fr-BE"/>
        </w:rPr>
        <w:t xml:space="preserve"> la mention inutile).</w:t>
      </w:r>
    </w:p>
    <w:p w14:paraId="6695269E" w14:textId="77777777" w:rsidR="0029265D" w:rsidRPr="007E249C" w:rsidRDefault="0029265D" w:rsidP="0029265D">
      <w:pPr>
        <w:pStyle w:val="ListParagraph"/>
        <w:rPr>
          <w:rFonts w:ascii="Calibri Light" w:hAnsi="Calibri Light" w:cs="Calibri Light"/>
          <w:lang w:val="fr-BE"/>
        </w:rPr>
      </w:pPr>
    </w:p>
    <w:p w14:paraId="2E340819" w14:textId="77777777" w:rsidR="007E249C" w:rsidRDefault="0029265D" w:rsidP="0029265D">
      <w:pPr>
        <w:pStyle w:val="ListParagraph"/>
        <w:numPr>
          <w:ilvl w:val="0"/>
          <w:numId w:val="23"/>
        </w:numPr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lang w:val="fr-BE"/>
        </w:rPr>
        <w:t xml:space="preserve">Indication des méthodes permettant de se conformer aux nouvelles règles relatives à l'évaluation finale conformément à l'article 15 : </w:t>
      </w:r>
    </w:p>
    <w:p w14:paraId="2DC68F2A" w14:textId="1D276DD1" w:rsidR="0029265D" w:rsidRPr="007E249C" w:rsidRDefault="0029265D" w:rsidP="007E249C">
      <w:pPr>
        <w:pStyle w:val="ListParagraph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b/>
          <w:lang w:val="fr-BE"/>
        </w:rPr>
        <w:t>oui/non</w:t>
      </w:r>
      <w:r w:rsidRPr="007E249C">
        <w:rPr>
          <w:rFonts w:ascii="Calibri Light" w:hAnsi="Calibri Light" w:cs="Calibri Light"/>
          <w:lang w:val="fr-BE"/>
        </w:rPr>
        <w:t xml:space="preserve"> (biffer la mention inutile) - </w:t>
      </w:r>
      <w:r w:rsidRPr="007E249C">
        <w:rPr>
          <w:rFonts w:ascii="Calibri Light" w:hAnsi="Calibri Light" w:cs="Calibri Light"/>
          <w:b/>
          <w:lang w:val="fr-BE"/>
        </w:rPr>
        <w:t>voir point 3</w:t>
      </w:r>
    </w:p>
    <w:p w14:paraId="7B958546" w14:textId="77777777" w:rsidR="004C2403" w:rsidRPr="007E249C" w:rsidRDefault="004C2403">
      <w:pPr>
        <w:rPr>
          <w:rFonts w:ascii="Calibri Light" w:hAnsi="Calibri Light" w:cs="Calibri Light"/>
          <w:lang w:val="fr-BE"/>
        </w:rPr>
      </w:pPr>
    </w:p>
    <w:p w14:paraId="3CD43AA9" w14:textId="59383F56" w:rsidR="008E448F" w:rsidRPr="0020730D" w:rsidRDefault="004C2403" w:rsidP="0020730D">
      <w:pPr>
        <w:pStyle w:val="ListParagraph"/>
        <w:numPr>
          <w:ilvl w:val="0"/>
          <w:numId w:val="31"/>
        </w:numPr>
        <w:ind w:left="360"/>
        <w:rPr>
          <w:rFonts w:ascii="Calibri Light" w:hAnsi="Calibri Light" w:cs="Calibri Light"/>
          <w:b/>
          <w:bCs/>
          <w:sz w:val="28"/>
          <w:szCs w:val="28"/>
          <w:u w:val="single"/>
          <w:lang w:val="fr-FR" w:eastAsia="nl-NL"/>
        </w:rPr>
      </w:pPr>
      <w:r w:rsidRPr="0020730D">
        <w:rPr>
          <w:rFonts w:ascii="Calibri Light" w:hAnsi="Calibri Light" w:cs="Calibri Light"/>
          <w:b/>
          <w:bCs/>
          <w:sz w:val="28"/>
          <w:szCs w:val="28"/>
          <w:u w:val="single"/>
          <w:lang w:val="fr-FR" w:eastAsia="nl-NL"/>
        </w:rPr>
        <w:t xml:space="preserve">Inventaires des pièces composant le dossier administratif </w:t>
      </w:r>
    </w:p>
    <w:p w14:paraId="6EE51165" w14:textId="34DB3C3D" w:rsidR="004C2403" w:rsidRPr="0020730D" w:rsidRDefault="000555EA" w:rsidP="0020730D">
      <w:pPr>
        <w:pStyle w:val="ListParagraph"/>
        <w:ind w:left="360"/>
        <w:rPr>
          <w:rFonts w:ascii="Calibri Light" w:hAnsi="Calibri Light" w:cs="Calibri Light"/>
          <w:b/>
          <w:bCs/>
          <w:u w:val="single"/>
          <w:lang w:val="fr-FR" w:eastAsia="nl-NL"/>
        </w:rPr>
      </w:pPr>
      <w:r w:rsidRPr="0020730D">
        <w:rPr>
          <w:rFonts w:ascii="Calibri Light" w:hAnsi="Calibri Light" w:cs="Calibri Light"/>
          <w:lang w:val="fr-FR" w:eastAsia="nl-NL"/>
        </w:rPr>
        <w:t>(art.</w:t>
      </w:r>
      <w:r w:rsidR="0029265D" w:rsidRPr="0020730D">
        <w:rPr>
          <w:rFonts w:ascii="Calibri Light" w:hAnsi="Calibri Light" w:cs="Calibri Light"/>
          <w:lang w:val="fr-FR" w:eastAsia="nl-NL"/>
        </w:rPr>
        <w:t xml:space="preserve"> 17, </w:t>
      </w:r>
      <w:r w:rsidRPr="0020730D">
        <w:rPr>
          <w:rFonts w:ascii="Calibri Light" w:hAnsi="Calibri Light" w:cs="Calibri Light"/>
          <w:lang w:val="fr-FR" w:eastAsia="nl-NL"/>
        </w:rPr>
        <w:t>19 et art. 20</w:t>
      </w:r>
      <w:r w:rsidR="004C2403" w:rsidRPr="0020730D">
        <w:rPr>
          <w:rFonts w:ascii="Calibri Light" w:hAnsi="Calibri Light" w:cs="Calibri Light"/>
          <w:lang w:val="fr-FR" w:eastAsia="nl-NL"/>
        </w:rPr>
        <w:t>)</w:t>
      </w:r>
    </w:p>
    <w:p w14:paraId="64D9463A" w14:textId="77777777" w:rsidR="004C2403" w:rsidRPr="007E249C" w:rsidRDefault="004C2403" w:rsidP="004C2403">
      <w:pPr>
        <w:pStyle w:val="Heading1"/>
        <w:rPr>
          <w:rFonts w:ascii="Calibri Light" w:hAnsi="Calibri Light" w:cs="Calibri Light"/>
          <w:b/>
          <w:bCs/>
          <w:caps/>
          <w:szCs w:val="28"/>
          <w:u w:val="single"/>
        </w:rPr>
      </w:pPr>
    </w:p>
    <w:p w14:paraId="6C3BC87D" w14:textId="77777777" w:rsidR="00F25410" w:rsidRPr="007E249C" w:rsidRDefault="00F25410">
      <w:pPr>
        <w:rPr>
          <w:rFonts w:ascii="Calibri Light" w:hAnsi="Calibri Light" w:cs="Calibri Light"/>
          <w:lang w:val="fr-BE"/>
        </w:rPr>
      </w:pPr>
    </w:p>
    <w:p w14:paraId="66EC8C19" w14:textId="0CA056BA" w:rsidR="009E6DFC" w:rsidRPr="007E249C" w:rsidRDefault="00F25410" w:rsidP="00967776">
      <w:pPr>
        <w:pStyle w:val="ListParagraph"/>
        <w:numPr>
          <w:ilvl w:val="0"/>
          <w:numId w:val="19"/>
        </w:numPr>
        <w:ind w:left="1418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lang w:val="fr-BE"/>
        </w:rPr>
        <w:t>L</w:t>
      </w:r>
      <w:r w:rsidR="00583A2C" w:rsidRPr="007E249C">
        <w:rPr>
          <w:rFonts w:ascii="Calibri Light" w:hAnsi="Calibri Light" w:cs="Calibri Light"/>
          <w:lang w:val="fr-BE"/>
        </w:rPr>
        <w:t>a l</w:t>
      </w:r>
      <w:r w:rsidRPr="007E249C">
        <w:rPr>
          <w:rFonts w:ascii="Calibri Light" w:hAnsi="Calibri Light" w:cs="Calibri Light"/>
          <w:lang w:val="fr-BE"/>
        </w:rPr>
        <w:t xml:space="preserve">ettre </w:t>
      </w:r>
      <w:r w:rsidR="006C6429" w:rsidRPr="007E249C">
        <w:rPr>
          <w:rFonts w:ascii="Calibri Light" w:hAnsi="Calibri Light" w:cs="Calibri Light"/>
          <w:lang w:val="fr-BE"/>
        </w:rPr>
        <w:t>de demande</w:t>
      </w:r>
      <w:r w:rsidR="0029265D" w:rsidRPr="007E249C">
        <w:rPr>
          <w:rFonts w:ascii="Calibri Light" w:hAnsi="Calibri Light" w:cs="Calibri Light"/>
          <w:lang w:val="fr-BE"/>
        </w:rPr>
        <w:t xml:space="preserve"> d’agrément</w:t>
      </w:r>
      <w:r w:rsidR="005921C6">
        <w:rPr>
          <w:rFonts w:ascii="Calibri Light" w:hAnsi="Calibri Light" w:cs="Calibri Light"/>
          <w:lang w:val="fr-BE"/>
        </w:rPr>
        <w:t xml:space="preserve"> (art.17)</w:t>
      </w:r>
      <w:r w:rsidR="006A1AC7" w:rsidRPr="007E249C">
        <w:rPr>
          <w:rFonts w:ascii="Calibri Light" w:hAnsi="Calibri Light" w:cs="Calibri Light"/>
          <w:lang w:val="fr-BE"/>
        </w:rPr>
        <w:tab/>
      </w:r>
      <w:r w:rsidR="006A1AC7" w:rsidRPr="007E249C">
        <w:rPr>
          <w:rFonts w:ascii="Calibri Light" w:hAnsi="Calibri Light" w:cs="Calibri Light"/>
          <w:lang w:val="fr-BE"/>
        </w:rPr>
        <w:tab/>
      </w:r>
      <w:r w:rsidR="006A1AC7" w:rsidRPr="007E249C">
        <w:rPr>
          <w:rFonts w:ascii="Calibri Light" w:hAnsi="Calibri Light" w:cs="Calibri Light"/>
          <w:lang w:val="fr-BE"/>
        </w:rPr>
        <w:tab/>
      </w:r>
      <w:r w:rsidR="006A1AC7" w:rsidRPr="007E249C">
        <w:rPr>
          <w:rFonts w:ascii="Calibri Light" w:hAnsi="Calibri Light" w:cs="Calibri Light"/>
          <w:lang w:val="fr-BE"/>
        </w:rPr>
        <w:tab/>
      </w:r>
      <w:r w:rsidR="009E6DFC" w:rsidRPr="007E249C">
        <w:rPr>
          <w:rFonts w:ascii="Calibri Light" w:hAnsi="Calibri Light" w:cs="Calibri Light"/>
          <w:lang w:val="fr-BE"/>
        </w:rPr>
        <w:sym w:font="Wingdings" w:char="0071"/>
      </w:r>
    </w:p>
    <w:p w14:paraId="47D6F3B4" w14:textId="77777777" w:rsidR="006A1AC7" w:rsidRPr="007E249C" w:rsidRDefault="006A1AC7" w:rsidP="00967776">
      <w:pPr>
        <w:ind w:left="1418"/>
        <w:rPr>
          <w:rFonts w:ascii="Calibri Light" w:hAnsi="Calibri Light" w:cs="Calibri Light"/>
          <w:lang w:val="fr-BE"/>
        </w:rPr>
      </w:pPr>
    </w:p>
    <w:p w14:paraId="01F76906" w14:textId="77304632" w:rsidR="006A1AC7" w:rsidRPr="007E249C" w:rsidRDefault="006C6429" w:rsidP="00967776">
      <w:pPr>
        <w:pStyle w:val="ListParagraph"/>
        <w:numPr>
          <w:ilvl w:val="0"/>
          <w:numId w:val="19"/>
        </w:numPr>
        <w:ind w:left="1418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szCs w:val="23"/>
          <w:lang w:val="fr-FR" w:eastAsia="nl-NL"/>
        </w:rPr>
        <w:t>Les s</w:t>
      </w:r>
      <w:r w:rsidR="00F25410" w:rsidRPr="007E249C">
        <w:rPr>
          <w:rFonts w:ascii="Calibri Light" w:hAnsi="Calibri Light" w:cs="Calibri Light"/>
          <w:szCs w:val="23"/>
          <w:lang w:val="fr-FR" w:eastAsia="nl-NL"/>
        </w:rPr>
        <w:t xml:space="preserve">tatuts ou </w:t>
      </w:r>
      <w:r w:rsidRPr="007E249C">
        <w:rPr>
          <w:rFonts w:ascii="Calibri Light" w:hAnsi="Calibri Light" w:cs="Calibri Light"/>
          <w:szCs w:val="23"/>
          <w:lang w:val="fr-FR" w:eastAsia="nl-NL"/>
        </w:rPr>
        <w:t>l’</w:t>
      </w:r>
      <w:r w:rsidR="00F25410" w:rsidRPr="007E249C">
        <w:rPr>
          <w:rFonts w:ascii="Calibri Light" w:hAnsi="Calibri Light" w:cs="Calibri Light"/>
          <w:szCs w:val="23"/>
          <w:lang w:val="fr-FR" w:eastAsia="nl-NL"/>
        </w:rPr>
        <w:t>acte constitutif</w:t>
      </w:r>
      <w:r w:rsidR="00F25410" w:rsidRPr="007E249C">
        <w:rPr>
          <w:rFonts w:ascii="Calibri Light" w:hAnsi="Calibri Light" w:cs="Calibri Light"/>
          <w:szCs w:val="20"/>
          <w:lang w:val="fr-FR" w:eastAsia="nl-NL"/>
        </w:rPr>
        <w:t xml:space="preserve"> </w:t>
      </w:r>
      <w:r w:rsidR="00A9202F" w:rsidRPr="007E249C">
        <w:rPr>
          <w:rFonts w:ascii="Calibri Light" w:hAnsi="Calibri Light" w:cs="Calibri Light"/>
          <w:szCs w:val="20"/>
          <w:lang w:val="fr-FR" w:eastAsia="nl-NL"/>
        </w:rPr>
        <w:t>d</w:t>
      </w:r>
      <w:r w:rsidRPr="007E249C">
        <w:rPr>
          <w:rFonts w:ascii="Calibri Light" w:hAnsi="Calibri Light" w:cs="Calibri Light"/>
          <w:szCs w:val="20"/>
          <w:lang w:val="fr-FR" w:eastAsia="nl-NL"/>
        </w:rPr>
        <w:t>es p</w:t>
      </w:r>
      <w:r w:rsidR="006A1AC7" w:rsidRPr="007E249C">
        <w:rPr>
          <w:rFonts w:ascii="Calibri Light" w:hAnsi="Calibri Light" w:cs="Calibri Light"/>
          <w:szCs w:val="20"/>
          <w:lang w:val="fr-FR" w:eastAsia="nl-NL"/>
        </w:rPr>
        <w:t>e</w:t>
      </w:r>
      <w:r w:rsidRPr="007E249C">
        <w:rPr>
          <w:rFonts w:ascii="Calibri Light" w:hAnsi="Calibri Light" w:cs="Calibri Light"/>
          <w:szCs w:val="20"/>
          <w:lang w:val="fr-FR" w:eastAsia="nl-NL"/>
        </w:rPr>
        <w:t>rsonnes morales</w:t>
      </w:r>
      <w:r w:rsidR="00054806" w:rsidRPr="007E249C">
        <w:rPr>
          <w:rFonts w:ascii="Calibri Light" w:hAnsi="Calibri Light" w:cs="Calibri Light"/>
          <w:szCs w:val="20"/>
          <w:lang w:val="fr-FR" w:eastAsia="nl-NL"/>
        </w:rPr>
        <w:t xml:space="preserve"> </w:t>
      </w:r>
      <w:r w:rsidR="006A1AC7" w:rsidRPr="007E249C">
        <w:rPr>
          <w:rFonts w:ascii="Calibri Light" w:hAnsi="Calibri Light" w:cs="Calibri Light"/>
          <w:szCs w:val="20"/>
          <w:lang w:val="fr-FR" w:eastAsia="nl-NL"/>
        </w:rPr>
        <w:tab/>
      </w:r>
      <w:r w:rsidR="006A1AC7" w:rsidRPr="007E249C">
        <w:rPr>
          <w:rFonts w:ascii="Calibri Light" w:hAnsi="Calibri Light" w:cs="Calibri Light"/>
          <w:szCs w:val="20"/>
          <w:lang w:val="fr-FR" w:eastAsia="nl-NL"/>
        </w:rPr>
        <w:tab/>
      </w:r>
      <w:r w:rsidR="006A1AC7" w:rsidRPr="007E249C">
        <w:rPr>
          <w:rFonts w:ascii="Calibri Light" w:hAnsi="Calibri Light" w:cs="Calibri Light"/>
          <w:lang w:val="fr-BE"/>
        </w:rPr>
        <w:sym w:font="Wingdings" w:char="0071"/>
      </w:r>
      <w:r w:rsidR="006A1AC7" w:rsidRPr="007E249C">
        <w:rPr>
          <w:rFonts w:ascii="Calibri Light" w:hAnsi="Calibri Light" w:cs="Calibri Light"/>
          <w:lang w:val="fr-BE"/>
        </w:rPr>
        <w:br/>
      </w:r>
      <w:r w:rsidR="006A1AC7" w:rsidRPr="007E249C">
        <w:rPr>
          <w:rFonts w:ascii="Calibri Light" w:hAnsi="Calibri Light" w:cs="Calibri Light"/>
          <w:szCs w:val="20"/>
          <w:lang w:val="fr-FR" w:eastAsia="nl-NL"/>
        </w:rPr>
        <w:t>justifiant</w:t>
      </w:r>
      <w:r w:rsidR="00054806" w:rsidRPr="007E249C">
        <w:rPr>
          <w:rFonts w:ascii="Calibri Light" w:hAnsi="Calibri Light" w:cs="Calibri Light"/>
          <w:szCs w:val="20"/>
          <w:lang w:val="fr-FR" w:eastAsia="nl-NL"/>
        </w:rPr>
        <w:t xml:space="preserve"> </w:t>
      </w:r>
      <w:r w:rsidR="006A1AC7" w:rsidRPr="007E249C">
        <w:rPr>
          <w:rFonts w:ascii="Calibri Light" w:hAnsi="Calibri Light" w:cs="Calibri Light"/>
          <w:szCs w:val="20"/>
          <w:lang w:val="fr-FR" w:eastAsia="nl-NL"/>
        </w:rPr>
        <w:t>de l’objet social avec mention de la</w:t>
      </w:r>
      <w:r w:rsidR="00054806" w:rsidRPr="007E249C">
        <w:rPr>
          <w:rFonts w:ascii="Calibri Light" w:hAnsi="Calibri Light" w:cs="Calibri Light"/>
          <w:szCs w:val="20"/>
          <w:lang w:val="fr-FR" w:eastAsia="nl-NL"/>
        </w:rPr>
        <w:t xml:space="preserve"> </w:t>
      </w:r>
      <w:r w:rsidR="006A1AC7" w:rsidRPr="007E249C">
        <w:rPr>
          <w:rFonts w:ascii="Calibri Light" w:hAnsi="Calibri Light" w:cs="Calibri Light"/>
          <w:szCs w:val="20"/>
          <w:lang w:val="fr-FR" w:eastAsia="nl-NL"/>
        </w:rPr>
        <w:t>publication</w:t>
      </w:r>
      <w:r w:rsidR="00631A22">
        <w:rPr>
          <w:rFonts w:ascii="Calibri Light" w:hAnsi="Calibri Light" w:cs="Calibri Light"/>
          <w:szCs w:val="20"/>
          <w:lang w:val="fr-FR" w:eastAsia="nl-NL"/>
        </w:rPr>
        <w:t xml:space="preserve"> dans le Moniteur Belge</w:t>
      </w:r>
    </w:p>
    <w:p w14:paraId="014D2C7A" w14:textId="58C191D0" w:rsidR="00F25410" w:rsidRPr="007E249C" w:rsidRDefault="00F25410" w:rsidP="00967776">
      <w:pPr>
        <w:ind w:left="1418"/>
        <w:rPr>
          <w:rFonts w:ascii="Calibri Light" w:hAnsi="Calibri Light" w:cs="Calibri Light"/>
          <w:lang w:val="fr-BE"/>
        </w:rPr>
      </w:pPr>
    </w:p>
    <w:p w14:paraId="637FAABC" w14:textId="1B29430B" w:rsidR="00F25410" w:rsidRPr="007E249C" w:rsidRDefault="00F25410" w:rsidP="00967776">
      <w:pPr>
        <w:pStyle w:val="ListParagraph"/>
        <w:numPr>
          <w:ilvl w:val="0"/>
          <w:numId w:val="19"/>
        </w:numPr>
        <w:ind w:left="1418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szCs w:val="23"/>
          <w:lang w:val="fr-FR" w:eastAsia="nl-NL"/>
        </w:rPr>
        <w:t>L’identi</w:t>
      </w:r>
      <w:r w:rsidR="006C6429" w:rsidRPr="007E249C">
        <w:rPr>
          <w:rFonts w:ascii="Calibri Light" w:hAnsi="Calibri Light" w:cs="Calibri Light"/>
          <w:szCs w:val="23"/>
          <w:lang w:val="fr-FR" w:eastAsia="nl-NL"/>
        </w:rPr>
        <w:t>té</w:t>
      </w:r>
      <w:r w:rsidRPr="007E249C">
        <w:rPr>
          <w:rFonts w:ascii="Calibri Light" w:hAnsi="Calibri Light" w:cs="Calibri Light"/>
          <w:szCs w:val="23"/>
          <w:lang w:val="fr-FR" w:eastAsia="nl-NL"/>
        </w:rPr>
        <w:t xml:space="preserve"> de</w:t>
      </w:r>
      <w:r w:rsidR="00054806" w:rsidRPr="007E249C">
        <w:rPr>
          <w:rFonts w:ascii="Calibri Light" w:hAnsi="Calibri Light" w:cs="Calibri Light"/>
          <w:szCs w:val="23"/>
          <w:lang w:val="fr-FR" w:eastAsia="nl-NL"/>
        </w:rPr>
        <w:t xml:space="preserve"> la personne</w:t>
      </w:r>
      <w:r w:rsidRPr="007E249C">
        <w:rPr>
          <w:rFonts w:ascii="Calibri Light" w:hAnsi="Calibri Light" w:cs="Calibri Light"/>
          <w:szCs w:val="23"/>
          <w:lang w:val="fr-FR" w:eastAsia="nl-NL"/>
        </w:rPr>
        <w:t xml:space="preserve"> de contact </w:t>
      </w:r>
      <w:r w:rsidR="00054806" w:rsidRPr="007E249C">
        <w:rPr>
          <w:rFonts w:ascii="Calibri Light" w:hAnsi="Calibri Light" w:cs="Calibri Light"/>
          <w:lang w:val="fr-BE"/>
        </w:rPr>
        <w:tab/>
      </w:r>
      <w:r w:rsidR="00054806" w:rsidRPr="007E249C">
        <w:rPr>
          <w:rFonts w:ascii="Calibri Light" w:hAnsi="Calibri Light" w:cs="Calibri Light"/>
          <w:lang w:val="fr-BE"/>
        </w:rPr>
        <w:tab/>
      </w:r>
      <w:r w:rsidR="00054806" w:rsidRPr="007E249C">
        <w:rPr>
          <w:rFonts w:ascii="Calibri Light" w:hAnsi="Calibri Light" w:cs="Calibri Light"/>
          <w:lang w:val="fr-BE"/>
        </w:rPr>
        <w:tab/>
      </w:r>
      <w:r w:rsidR="00967776" w:rsidRPr="007E249C">
        <w:rPr>
          <w:rFonts w:ascii="Calibri Light" w:hAnsi="Calibri Light" w:cs="Calibri Light"/>
          <w:lang w:val="fr-BE"/>
        </w:rPr>
        <w:tab/>
      </w:r>
      <w:r w:rsidR="00967776" w:rsidRPr="007E249C">
        <w:rPr>
          <w:rFonts w:ascii="Calibri Light" w:hAnsi="Calibri Light" w:cs="Calibri Light"/>
          <w:lang w:val="fr-BE"/>
        </w:rPr>
        <w:tab/>
      </w:r>
      <w:r w:rsidRPr="007E249C">
        <w:rPr>
          <w:rFonts w:ascii="Calibri Light" w:hAnsi="Calibri Light" w:cs="Calibri Light"/>
          <w:lang w:val="fr-BE"/>
        </w:rPr>
        <w:sym w:font="Wingdings" w:char="0071"/>
      </w:r>
    </w:p>
    <w:p w14:paraId="1B695D33" w14:textId="77777777" w:rsidR="001156B9" w:rsidRPr="007E249C" w:rsidRDefault="001156B9" w:rsidP="00967776">
      <w:pPr>
        <w:ind w:left="1418"/>
        <w:rPr>
          <w:rFonts w:ascii="Calibri Light" w:hAnsi="Calibri Light" w:cs="Calibri Light"/>
          <w:lang w:val="fr-BE"/>
        </w:rPr>
      </w:pPr>
    </w:p>
    <w:p w14:paraId="249D811F" w14:textId="6BC1E351" w:rsidR="0029265D" w:rsidRPr="007E249C" w:rsidRDefault="0029265D" w:rsidP="00967776">
      <w:pPr>
        <w:pStyle w:val="ListParagraph"/>
        <w:numPr>
          <w:ilvl w:val="0"/>
          <w:numId w:val="19"/>
        </w:numPr>
        <w:ind w:left="1418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lang w:val="fr-BE"/>
        </w:rPr>
        <w:t>Les identités et les C</w:t>
      </w:r>
      <w:r w:rsidR="00CC7C8E" w:rsidRPr="007E249C">
        <w:rPr>
          <w:rFonts w:ascii="Calibri Light" w:hAnsi="Calibri Light" w:cs="Calibri Light"/>
          <w:lang w:val="fr-BE"/>
        </w:rPr>
        <w:t xml:space="preserve">urriculum </w:t>
      </w:r>
      <w:r w:rsidRPr="007E249C">
        <w:rPr>
          <w:rFonts w:ascii="Calibri Light" w:hAnsi="Calibri Light" w:cs="Calibri Light"/>
          <w:lang w:val="fr-BE"/>
        </w:rPr>
        <w:t>V</w:t>
      </w:r>
      <w:r w:rsidR="00CC7C8E" w:rsidRPr="007E249C">
        <w:rPr>
          <w:rFonts w:ascii="Calibri Light" w:hAnsi="Calibri Light" w:cs="Calibri Light"/>
          <w:lang w:val="fr-BE"/>
        </w:rPr>
        <w:t>itae</w:t>
      </w:r>
      <w:r w:rsidRPr="007E249C">
        <w:rPr>
          <w:rFonts w:ascii="Calibri Light" w:hAnsi="Calibri Light" w:cs="Calibri Light"/>
          <w:lang w:val="fr-BE"/>
        </w:rPr>
        <w:t xml:space="preserve"> des formateurs (art.20) </w:t>
      </w:r>
      <w:r w:rsidR="00CC7C8E" w:rsidRPr="007E249C">
        <w:rPr>
          <w:rFonts w:ascii="Calibri Light" w:hAnsi="Calibri Light" w:cs="Calibri Light"/>
          <w:lang w:val="fr-BE"/>
        </w:rPr>
        <w:tab/>
      </w:r>
      <w:r w:rsidRPr="007E249C">
        <w:rPr>
          <w:rFonts w:ascii="Calibri Light" w:hAnsi="Calibri Light" w:cs="Calibri Light"/>
          <w:lang w:val="fr-BE"/>
        </w:rPr>
        <w:sym w:font="Wingdings" w:char="F071"/>
      </w:r>
    </w:p>
    <w:p w14:paraId="496F4BA7" w14:textId="77777777" w:rsidR="0029265D" w:rsidRPr="007E249C" w:rsidRDefault="0029265D" w:rsidP="0029265D">
      <w:pPr>
        <w:pStyle w:val="ListParagraph"/>
        <w:rPr>
          <w:rFonts w:ascii="Calibri Light" w:hAnsi="Calibri Light" w:cs="Calibri Light"/>
          <w:lang w:val="fr-BE"/>
        </w:rPr>
      </w:pPr>
    </w:p>
    <w:p w14:paraId="25A0229B" w14:textId="77777777" w:rsidR="00CC7C8E" w:rsidRPr="007E249C" w:rsidRDefault="001156B9" w:rsidP="00CC7C8E">
      <w:pPr>
        <w:pStyle w:val="ListParagraph"/>
        <w:numPr>
          <w:ilvl w:val="0"/>
          <w:numId w:val="19"/>
        </w:numPr>
        <w:ind w:left="1418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lang w:val="fr-BE"/>
        </w:rPr>
        <w:t xml:space="preserve">L’identité </w:t>
      </w:r>
      <w:bookmarkStart w:id="0" w:name="_Hlk68335315"/>
      <w:r w:rsidR="0029265D" w:rsidRPr="007E249C">
        <w:rPr>
          <w:rFonts w:ascii="Calibri Light" w:hAnsi="Calibri Light" w:cs="Calibri Light"/>
          <w:lang w:val="fr-BE"/>
        </w:rPr>
        <w:t xml:space="preserve">et le </w:t>
      </w:r>
      <w:r w:rsidR="00CC7C8E" w:rsidRPr="007E249C">
        <w:rPr>
          <w:rFonts w:ascii="Calibri Light" w:hAnsi="Calibri Light" w:cs="Calibri Light"/>
          <w:lang w:val="fr-BE"/>
        </w:rPr>
        <w:t xml:space="preserve">Curriculum Vitae </w:t>
      </w:r>
      <w:r w:rsidRPr="007E249C">
        <w:rPr>
          <w:rFonts w:ascii="Calibri Light" w:hAnsi="Calibri Light" w:cs="Calibri Light"/>
          <w:lang w:val="fr-BE"/>
        </w:rPr>
        <w:t xml:space="preserve">du médiateur chargé </w:t>
      </w:r>
    </w:p>
    <w:p w14:paraId="26B80B84" w14:textId="7134AB66" w:rsidR="0029265D" w:rsidRPr="007E249C" w:rsidRDefault="001156B9" w:rsidP="00CC7C8E">
      <w:pPr>
        <w:ind w:left="720" w:firstLine="720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lang w:val="fr-BE"/>
        </w:rPr>
        <w:t xml:space="preserve">d’encadrer ou de </w:t>
      </w:r>
      <w:r w:rsidR="00027E7B">
        <w:rPr>
          <w:rFonts w:ascii="Calibri Light" w:hAnsi="Calibri Light" w:cs="Calibri Light"/>
          <w:lang w:val="fr-BE"/>
        </w:rPr>
        <w:t>c</w:t>
      </w:r>
      <w:r w:rsidRPr="007E249C">
        <w:rPr>
          <w:rFonts w:ascii="Calibri Light" w:hAnsi="Calibri Light" w:cs="Calibri Light"/>
          <w:lang w:val="fr-BE"/>
        </w:rPr>
        <w:t>oordonner</w:t>
      </w:r>
      <w:r w:rsidR="0029265D" w:rsidRPr="007E249C">
        <w:rPr>
          <w:rFonts w:ascii="Calibri Light" w:hAnsi="Calibri Light" w:cs="Calibri Light"/>
          <w:lang w:val="fr-BE"/>
        </w:rPr>
        <w:t xml:space="preserve"> </w:t>
      </w:r>
      <w:r w:rsidRPr="007E249C">
        <w:rPr>
          <w:rFonts w:ascii="Calibri Light" w:hAnsi="Calibri Light" w:cs="Calibri Light"/>
          <w:lang w:val="fr-BE"/>
        </w:rPr>
        <w:t>la formation</w:t>
      </w:r>
      <w:bookmarkEnd w:id="0"/>
      <w:r w:rsidR="00A9202F" w:rsidRPr="007E249C">
        <w:rPr>
          <w:rFonts w:ascii="Calibri Light" w:hAnsi="Calibri Light" w:cs="Calibri Light"/>
          <w:lang w:val="fr-BE"/>
        </w:rPr>
        <w:t xml:space="preserve"> (art.20)</w:t>
      </w:r>
      <w:r w:rsidR="00CC7C8E" w:rsidRPr="007E249C">
        <w:rPr>
          <w:rFonts w:ascii="Calibri Light" w:hAnsi="Calibri Light" w:cs="Calibri Light"/>
          <w:lang w:val="fr-BE"/>
        </w:rPr>
        <w:t xml:space="preserve"> </w:t>
      </w:r>
      <w:r w:rsidR="00CC7C8E" w:rsidRPr="007E249C">
        <w:rPr>
          <w:rFonts w:ascii="Calibri Light" w:hAnsi="Calibri Light" w:cs="Calibri Light"/>
          <w:lang w:val="fr-BE"/>
        </w:rPr>
        <w:tab/>
      </w:r>
      <w:r w:rsidR="00CC7C8E" w:rsidRPr="007E249C">
        <w:rPr>
          <w:rFonts w:ascii="Calibri Light" w:hAnsi="Calibri Light" w:cs="Calibri Light"/>
          <w:lang w:val="fr-BE"/>
        </w:rPr>
        <w:tab/>
      </w:r>
      <w:r w:rsidR="00CC7C8E" w:rsidRPr="007E249C">
        <w:rPr>
          <w:rFonts w:ascii="Calibri Light" w:hAnsi="Calibri Light" w:cs="Calibri Light"/>
          <w:lang w:val="fr-BE"/>
        </w:rPr>
        <w:tab/>
      </w:r>
      <w:r w:rsidR="0029265D" w:rsidRPr="007E249C">
        <w:rPr>
          <w:lang w:val="fr-BE"/>
        </w:rPr>
        <w:sym w:font="Wingdings" w:char="F071"/>
      </w:r>
    </w:p>
    <w:p w14:paraId="5334A425" w14:textId="77777777" w:rsidR="00583A2C" w:rsidRPr="007E249C" w:rsidRDefault="00583A2C" w:rsidP="00967776">
      <w:pPr>
        <w:ind w:left="1418"/>
        <w:rPr>
          <w:rFonts w:ascii="Calibri Light" w:hAnsi="Calibri Light" w:cs="Calibri Light"/>
          <w:lang w:val="fr-BE"/>
        </w:rPr>
      </w:pPr>
    </w:p>
    <w:p w14:paraId="09EF506D" w14:textId="74EAAF64" w:rsidR="0029265D" w:rsidRPr="007E249C" w:rsidRDefault="0029265D" w:rsidP="00CC7C8E">
      <w:pPr>
        <w:pStyle w:val="ListParagraph"/>
        <w:numPr>
          <w:ilvl w:val="0"/>
          <w:numId w:val="19"/>
        </w:numPr>
        <w:ind w:left="1418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lang w:val="fr-BE"/>
        </w:rPr>
        <w:t xml:space="preserve">L’identité et le </w:t>
      </w:r>
      <w:r w:rsidR="00CC7C8E" w:rsidRPr="007E249C">
        <w:rPr>
          <w:rFonts w:ascii="Calibri Light" w:hAnsi="Calibri Light" w:cs="Calibri Light"/>
          <w:lang w:val="fr-BE"/>
        </w:rPr>
        <w:t xml:space="preserve">Curriculum Vitae </w:t>
      </w:r>
      <w:r w:rsidRPr="007E249C">
        <w:rPr>
          <w:rFonts w:ascii="Calibri Light" w:hAnsi="Calibri Light" w:cs="Calibri Light"/>
          <w:lang w:val="fr-BE"/>
        </w:rPr>
        <w:t>du médiateu</w:t>
      </w:r>
      <w:r w:rsidR="00CC7C8E" w:rsidRPr="007E249C">
        <w:rPr>
          <w:rFonts w:ascii="Calibri Light" w:hAnsi="Calibri Light" w:cs="Calibri Light"/>
          <w:lang w:val="fr-BE"/>
        </w:rPr>
        <w:t xml:space="preserve">r agréé externe à la formation </w:t>
      </w:r>
      <w:r w:rsidRPr="007E249C">
        <w:rPr>
          <w:rFonts w:ascii="Calibri Light" w:hAnsi="Calibri Light" w:cs="Calibri Light"/>
          <w:lang w:val="fr-BE"/>
        </w:rPr>
        <w:t>chargé de l’évaluation (art.15 §4)</w:t>
      </w:r>
      <w:r w:rsidR="00CC7C8E" w:rsidRPr="007E249C">
        <w:rPr>
          <w:rFonts w:ascii="Calibri Light" w:hAnsi="Calibri Light" w:cs="Calibri Light"/>
          <w:lang w:val="fr-BE"/>
        </w:rPr>
        <w:t xml:space="preserve"> </w:t>
      </w:r>
      <w:r w:rsidR="00CC7C8E" w:rsidRPr="007E249C">
        <w:rPr>
          <w:rFonts w:ascii="Calibri Light" w:hAnsi="Calibri Light" w:cs="Calibri Light"/>
          <w:lang w:val="fr-BE"/>
        </w:rPr>
        <w:tab/>
      </w:r>
      <w:r w:rsidR="00CC7C8E" w:rsidRPr="007E249C">
        <w:rPr>
          <w:rFonts w:ascii="Calibri Light" w:hAnsi="Calibri Light" w:cs="Calibri Light"/>
          <w:lang w:val="fr-BE"/>
        </w:rPr>
        <w:tab/>
      </w:r>
      <w:r w:rsidR="00CC7C8E" w:rsidRPr="007E249C">
        <w:rPr>
          <w:rFonts w:ascii="Calibri Light" w:hAnsi="Calibri Light" w:cs="Calibri Light"/>
          <w:lang w:val="fr-BE"/>
        </w:rPr>
        <w:tab/>
      </w:r>
      <w:r w:rsidR="00CC7C8E" w:rsidRPr="007E249C">
        <w:rPr>
          <w:rFonts w:ascii="Calibri Light" w:hAnsi="Calibri Light" w:cs="Calibri Light"/>
          <w:lang w:val="fr-BE"/>
        </w:rPr>
        <w:tab/>
      </w:r>
      <w:r w:rsidR="00CC7C8E" w:rsidRPr="007E249C">
        <w:rPr>
          <w:rFonts w:ascii="Calibri Light" w:hAnsi="Calibri Light" w:cs="Calibri Light"/>
          <w:lang w:val="fr-BE"/>
        </w:rPr>
        <w:sym w:font="Wingdings" w:char="F071"/>
      </w:r>
    </w:p>
    <w:p w14:paraId="7DF45AB7" w14:textId="77777777" w:rsidR="00114B06" w:rsidRPr="00114B06" w:rsidRDefault="00114B06" w:rsidP="00114B06">
      <w:pPr>
        <w:ind w:left="698" w:firstLine="720"/>
        <w:rPr>
          <w:rFonts w:ascii="Calibri Light" w:hAnsi="Calibri Light" w:cs="Calibri Light"/>
          <w:b/>
          <w:i/>
          <w:sz w:val="22"/>
          <w:szCs w:val="22"/>
          <w:lang w:val="fr-FR"/>
        </w:rPr>
      </w:pPr>
      <w:r w:rsidRPr="00114B06">
        <w:rPr>
          <w:rFonts w:ascii="Calibri Light" w:hAnsi="Calibri Light" w:cs="Calibri Light"/>
          <w:b/>
          <w:i/>
          <w:lang w:val="fr-FR"/>
        </w:rPr>
        <w:t>(Si déjà connu, sinon à communiquer ultérieurement)</w:t>
      </w:r>
    </w:p>
    <w:p w14:paraId="08AF4E27" w14:textId="77777777" w:rsidR="00A40EA5" w:rsidRPr="007E249C" w:rsidRDefault="00A40EA5" w:rsidP="00027E7B">
      <w:pPr>
        <w:rPr>
          <w:rFonts w:ascii="Calibri Light" w:hAnsi="Calibri Light" w:cs="Calibri Light"/>
          <w:lang w:val="fr-BE"/>
        </w:rPr>
      </w:pPr>
    </w:p>
    <w:p w14:paraId="7C4D8B9C" w14:textId="18FDB74B" w:rsidR="00A9202F" w:rsidRPr="007E249C" w:rsidRDefault="00A9202F" w:rsidP="00967776">
      <w:pPr>
        <w:pStyle w:val="ListParagraph"/>
        <w:numPr>
          <w:ilvl w:val="0"/>
          <w:numId w:val="19"/>
        </w:numPr>
        <w:ind w:left="1418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lang w:val="fr-BE"/>
        </w:rPr>
        <w:t>Le descriptif des modes d’évaluation visés à l’art.15</w:t>
      </w:r>
      <w:r w:rsidR="00967776" w:rsidRPr="007E249C">
        <w:rPr>
          <w:rFonts w:ascii="Calibri Light" w:hAnsi="Calibri Light" w:cs="Calibri Light"/>
          <w:lang w:val="fr-BE"/>
        </w:rPr>
        <w:tab/>
      </w:r>
      <w:r w:rsidR="006A1AC7" w:rsidRPr="007E249C">
        <w:rPr>
          <w:rFonts w:ascii="Calibri Light" w:hAnsi="Calibri Light" w:cs="Calibri Light"/>
          <w:lang w:val="fr-BE"/>
        </w:rPr>
        <w:tab/>
      </w:r>
      <w:r w:rsidR="00967776" w:rsidRPr="007E249C">
        <w:rPr>
          <w:rFonts w:ascii="Calibri Light" w:hAnsi="Calibri Light" w:cs="Calibri Light"/>
          <w:lang w:val="fr-BE"/>
        </w:rPr>
        <w:tab/>
      </w:r>
      <w:r w:rsidRPr="007E249C">
        <w:rPr>
          <w:rFonts w:ascii="Calibri Light" w:hAnsi="Calibri Light" w:cs="Calibri Light"/>
          <w:lang w:val="fr-BE"/>
        </w:rPr>
        <w:sym w:font="Wingdings" w:char="0071"/>
      </w:r>
    </w:p>
    <w:p w14:paraId="57C55367" w14:textId="77777777" w:rsidR="00583A2C" w:rsidRPr="007E249C" w:rsidRDefault="00583A2C" w:rsidP="00967776">
      <w:pPr>
        <w:ind w:left="1418"/>
        <w:rPr>
          <w:rFonts w:ascii="Calibri Light" w:hAnsi="Calibri Light" w:cs="Calibri Light"/>
          <w:lang w:val="fr-BE"/>
        </w:rPr>
      </w:pPr>
    </w:p>
    <w:p w14:paraId="4E6C862D" w14:textId="77777777" w:rsidR="00CC7C8E" w:rsidRPr="007E249C" w:rsidRDefault="00CC7C8E" w:rsidP="00CC7C8E">
      <w:pPr>
        <w:pStyle w:val="ListParagraph"/>
        <w:numPr>
          <w:ilvl w:val="0"/>
          <w:numId w:val="19"/>
        </w:numPr>
        <w:ind w:left="1418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lang w:val="fr-BE"/>
        </w:rPr>
        <w:t>Le modèle d’attestation de participation effective</w:t>
      </w:r>
      <w:r w:rsidRPr="007E249C">
        <w:rPr>
          <w:rFonts w:ascii="Calibri Light" w:hAnsi="Calibri Light" w:cs="Calibri Light"/>
          <w:lang w:val="fr-BE"/>
        </w:rPr>
        <w:tab/>
      </w:r>
      <w:r w:rsidRPr="007E249C">
        <w:rPr>
          <w:rFonts w:ascii="Calibri Light" w:hAnsi="Calibri Light" w:cs="Calibri Light"/>
          <w:lang w:val="fr-BE"/>
        </w:rPr>
        <w:tab/>
      </w:r>
      <w:r w:rsidRPr="007E249C">
        <w:rPr>
          <w:rFonts w:ascii="Calibri Light" w:hAnsi="Calibri Light" w:cs="Calibri Light"/>
          <w:lang w:val="fr-BE"/>
        </w:rPr>
        <w:tab/>
      </w:r>
      <w:r w:rsidRPr="007E249C">
        <w:rPr>
          <w:rFonts w:ascii="Calibri Light" w:hAnsi="Calibri Light" w:cs="Calibri Light"/>
          <w:lang w:val="fr-BE"/>
        </w:rPr>
        <w:sym w:font="Wingdings" w:char="0071"/>
      </w:r>
    </w:p>
    <w:p w14:paraId="76491841" w14:textId="77777777" w:rsidR="00CC7C8E" w:rsidRPr="007E249C" w:rsidRDefault="00CC7C8E" w:rsidP="00CC7C8E">
      <w:pPr>
        <w:rPr>
          <w:rFonts w:ascii="Calibri Light" w:hAnsi="Calibri Light" w:cs="Calibri Light"/>
          <w:lang w:val="fr-BE"/>
        </w:rPr>
      </w:pPr>
    </w:p>
    <w:p w14:paraId="0D5CC3A4" w14:textId="77777777" w:rsidR="00CC7C8E" w:rsidRPr="007E249C" w:rsidRDefault="00CC7C8E" w:rsidP="00CC7C8E">
      <w:pPr>
        <w:pStyle w:val="ListParagraph"/>
        <w:numPr>
          <w:ilvl w:val="0"/>
          <w:numId w:val="19"/>
        </w:numPr>
        <w:ind w:left="1418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lang w:val="fr-BE"/>
        </w:rPr>
        <w:t>Pour les formations de base et les formations spécialisées</w:t>
      </w:r>
      <w:r w:rsidRPr="007E249C">
        <w:rPr>
          <w:rFonts w:ascii="Calibri Light" w:hAnsi="Calibri Light" w:cs="Calibri Light"/>
          <w:lang w:val="fr-BE"/>
        </w:rPr>
        <w:tab/>
      </w:r>
      <w:r w:rsidRPr="007E249C">
        <w:rPr>
          <w:rFonts w:ascii="Calibri Light" w:hAnsi="Calibri Light" w:cs="Calibri Light"/>
          <w:lang w:val="fr-BE"/>
        </w:rPr>
        <w:tab/>
      </w:r>
      <w:r w:rsidRPr="007E249C">
        <w:rPr>
          <w:rFonts w:ascii="Calibri Light" w:hAnsi="Calibri Light" w:cs="Calibri Light"/>
          <w:lang w:val="fr-BE"/>
        </w:rPr>
        <w:sym w:font="Wingdings" w:char="0071"/>
      </w:r>
    </w:p>
    <w:p w14:paraId="20FFF48E" w14:textId="77777777" w:rsidR="00631A22" w:rsidRDefault="00CC7C8E" w:rsidP="00CC7C8E">
      <w:pPr>
        <w:pStyle w:val="ListParagraph"/>
        <w:ind w:left="1418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lang w:val="fr-BE"/>
        </w:rPr>
        <w:t>le modèle</w:t>
      </w:r>
      <w:r w:rsidRPr="007E249C">
        <w:rPr>
          <w:rFonts w:ascii="Calibri Light" w:hAnsi="Calibri Light" w:cs="Calibri Light"/>
          <w:lang w:val="fr-FR"/>
        </w:rPr>
        <w:t xml:space="preserve"> </w:t>
      </w:r>
      <w:r w:rsidRPr="007E249C">
        <w:rPr>
          <w:rFonts w:ascii="Calibri Light" w:hAnsi="Calibri Light" w:cs="Calibri Light"/>
          <w:lang w:val="fr-BE"/>
        </w:rPr>
        <w:t xml:space="preserve">des certificats de réussite et d’aptitude </w:t>
      </w:r>
    </w:p>
    <w:p w14:paraId="41DAA1F2" w14:textId="724A665D" w:rsidR="0029265D" w:rsidRPr="007E249C" w:rsidRDefault="00CC7C8E" w:rsidP="00CC7C8E">
      <w:pPr>
        <w:pStyle w:val="ListParagraph"/>
        <w:ind w:left="1418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lang w:val="fr-BE"/>
        </w:rPr>
        <w:t>(</w:t>
      </w:r>
      <w:r w:rsidR="00631A22">
        <w:rPr>
          <w:rFonts w:ascii="Calibri Light" w:hAnsi="Calibri Light" w:cs="Calibri Light"/>
          <w:lang w:val="fr-BE"/>
        </w:rPr>
        <w:t>selon l’</w:t>
      </w:r>
      <w:r w:rsidRPr="007E249C">
        <w:rPr>
          <w:rFonts w:ascii="Calibri Light" w:hAnsi="Calibri Light" w:cs="Calibri Light"/>
          <w:lang w:val="fr-BE"/>
        </w:rPr>
        <w:t>art.15 § 2 et § 3)</w:t>
      </w:r>
    </w:p>
    <w:p w14:paraId="6BCF569A" w14:textId="77777777" w:rsidR="00CC7C8E" w:rsidRPr="007E249C" w:rsidRDefault="00CC7C8E" w:rsidP="00CC7C8E">
      <w:pPr>
        <w:pStyle w:val="ListParagraph"/>
        <w:ind w:left="1418"/>
        <w:rPr>
          <w:rFonts w:ascii="Calibri Light" w:hAnsi="Calibri Light" w:cs="Calibri Light"/>
          <w:lang w:val="fr-BE"/>
        </w:rPr>
      </w:pPr>
    </w:p>
    <w:p w14:paraId="11916EFE" w14:textId="77777777" w:rsidR="0029265D" w:rsidRPr="007E249C" w:rsidRDefault="0029265D" w:rsidP="0029265D">
      <w:pPr>
        <w:pStyle w:val="ListParagraph"/>
        <w:numPr>
          <w:ilvl w:val="0"/>
          <w:numId w:val="19"/>
        </w:numPr>
        <w:ind w:left="1418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szCs w:val="23"/>
          <w:lang w:val="fr-FR" w:eastAsia="nl-NL"/>
        </w:rPr>
        <w:t xml:space="preserve">La description des moyens logistiques mis en œuvre pour </w:t>
      </w:r>
      <w:r w:rsidRPr="007E249C">
        <w:rPr>
          <w:rFonts w:ascii="Calibri Light" w:hAnsi="Calibri Light" w:cs="Calibri Light"/>
          <w:szCs w:val="23"/>
          <w:lang w:val="fr-FR" w:eastAsia="nl-NL"/>
        </w:rPr>
        <w:tab/>
      </w:r>
      <w:bookmarkStart w:id="1" w:name="_Hlk68335582"/>
      <w:r w:rsidRPr="007E249C">
        <w:rPr>
          <w:rFonts w:ascii="Calibri Light" w:hAnsi="Calibri Light" w:cs="Calibri Light"/>
          <w:szCs w:val="23"/>
          <w:lang w:val="fr-FR" w:eastAsia="nl-NL"/>
        </w:rPr>
        <w:tab/>
      </w:r>
      <w:r w:rsidRPr="007E249C">
        <w:rPr>
          <w:rFonts w:ascii="Calibri Light" w:hAnsi="Calibri Light" w:cs="Calibri Light"/>
          <w:lang w:val="fr-BE"/>
        </w:rPr>
        <w:sym w:font="Wingdings" w:char="0071"/>
      </w:r>
    </w:p>
    <w:bookmarkEnd w:id="1"/>
    <w:p w14:paraId="135BBFD2" w14:textId="77777777" w:rsidR="0029265D" w:rsidRPr="007E249C" w:rsidRDefault="0029265D" w:rsidP="0029265D">
      <w:pPr>
        <w:pStyle w:val="ListParagraph"/>
        <w:ind w:left="1418"/>
        <w:rPr>
          <w:rFonts w:ascii="Calibri Light" w:hAnsi="Calibri Light" w:cs="Calibri Light"/>
          <w:szCs w:val="23"/>
          <w:lang w:val="fr-FR" w:eastAsia="nl-NL"/>
        </w:rPr>
      </w:pPr>
      <w:r w:rsidRPr="007E249C">
        <w:rPr>
          <w:rFonts w:ascii="Calibri Light" w:hAnsi="Calibri Light" w:cs="Calibri Light"/>
          <w:szCs w:val="23"/>
          <w:lang w:val="fr-FR" w:eastAsia="nl-NL"/>
        </w:rPr>
        <w:t>dispenser la formation</w:t>
      </w:r>
    </w:p>
    <w:p w14:paraId="4EE70E03" w14:textId="77777777" w:rsidR="00631A22" w:rsidRDefault="00631A22" w:rsidP="00631A22">
      <w:pPr>
        <w:rPr>
          <w:rFonts w:ascii="Calibri Light" w:hAnsi="Calibri Light" w:cs="Calibri Light"/>
          <w:lang w:val="fr-BE"/>
        </w:rPr>
      </w:pPr>
    </w:p>
    <w:p w14:paraId="483DCC3C" w14:textId="5F60AECD" w:rsidR="001156B9" w:rsidRPr="0020730D" w:rsidRDefault="001156B9" w:rsidP="0020730D">
      <w:pPr>
        <w:pStyle w:val="ListParagraph"/>
        <w:numPr>
          <w:ilvl w:val="0"/>
          <w:numId w:val="31"/>
        </w:numPr>
        <w:rPr>
          <w:rFonts w:ascii="Calibri Light" w:hAnsi="Calibri Light" w:cs="Calibri Light"/>
          <w:b/>
          <w:bCs/>
          <w:sz w:val="28"/>
          <w:szCs w:val="28"/>
          <w:u w:val="single"/>
          <w:lang w:val="fr-FR" w:eastAsia="nl-NL"/>
        </w:rPr>
      </w:pPr>
      <w:r w:rsidRPr="0020730D">
        <w:rPr>
          <w:rFonts w:ascii="Calibri Light" w:hAnsi="Calibri Light" w:cs="Calibri Light"/>
          <w:b/>
          <w:bCs/>
          <w:sz w:val="28"/>
          <w:szCs w:val="28"/>
          <w:u w:val="single"/>
          <w:lang w:val="fr-FR" w:eastAsia="nl-NL"/>
        </w:rPr>
        <w:t>Descriptif des programmes de formation</w:t>
      </w:r>
      <w:r w:rsidRPr="0020730D">
        <w:rPr>
          <w:rFonts w:ascii="Calibri Light" w:hAnsi="Calibri Light" w:cs="Calibri Light"/>
          <w:sz w:val="28"/>
          <w:szCs w:val="28"/>
          <w:lang w:val="fr-FR" w:eastAsia="nl-NL"/>
        </w:rPr>
        <w:t xml:space="preserve"> </w:t>
      </w:r>
      <w:r w:rsidRPr="0020730D">
        <w:rPr>
          <w:rFonts w:ascii="Calibri Light" w:hAnsi="Calibri Light" w:cs="Calibri Light"/>
          <w:lang w:val="fr-FR" w:eastAsia="nl-NL"/>
        </w:rPr>
        <w:t>(art.20)</w:t>
      </w:r>
    </w:p>
    <w:p w14:paraId="3B257123" w14:textId="77777777" w:rsidR="001156B9" w:rsidRPr="007E249C" w:rsidRDefault="001156B9" w:rsidP="00F258CE">
      <w:pPr>
        <w:rPr>
          <w:rFonts w:ascii="Calibri Light" w:hAnsi="Calibri Light" w:cs="Calibri Light"/>
          <w:b/>
          <w:bCs/>
          <w:sz w:val="28"/>
          <w:szCs w:val="28"/>
          <w:u w:val="single"/>
          <w:lang w:val="fr-FR" w:eastAsia="nl-NL"/>
        </w:rPr>
      </w:pPr>
    </w:p>
    <w:p w14:paraId="52ECAC16" w14:textId="31D2BBE4" w:rsidR="00F25410" w:rsidRPr="0020730D" w:rsidRDefault="00F25410" w:rsidP="0020730D">
      <w:pPr>
        <w:pStyle w:val="ListParagraph"/>
        <w:numPr>
          <w:ilvl w:val="1"/>
          <w:numId w:val="31"/>
        </w:numPr>
        <w:rPr>
          <w:rFonts w:ascii="Calibri Light" w:hAnsi="Calibri Light" w:cs="Calibri Light"/>
          <w:b/>
          <w:bCs/>
          <w:u w:val="single"/>
          <w:lang w:val="fr-FR" w:eastAsia="nl-NL"/>
        </w:rPr>
      </w:pPr>
      <w:r w:rsidRPr="0020730D">
        <w:rPr>
          <w:rFonts w:ascii="Calibri Light" w:hAnsi="Calibri Light" w:cs="Calibri Light"/>
          <w:b/>
          <w:bCs/>
          <w:u w:val="single"/>
          <w:lang w:val="fr-FR" w:eastAsia="nl-NL"/>
        </w:rPr>
        <w:t xml:space="preserve">Formation </w:t>
      </w:r>
      <w:r w:rsidR="001156B9" w:rsidRPr="0020730D">
        <w:rPr>
          <w:rFonts w:ascii="Calibri Light" w:hAnsi="Calibri Light" w:cs="Calibri Light"/>
          <w:b/>
          <w:bCs/>
          <w:u w:val="single"/>
          <w:lang w:val="fr-FR" w:eastAsia="nl-NL"/>
        </w:rPr>
        <w:t>de base</w:t>
      </w:r>
      <w:r w:rsidR="007A29E1" w:rsidRPr="0020730D">
        <w:rPr>
          <w:rFonts w:ascii="Calibri Light" w:hAnsi="Calibri Light" w:cs="Calibri Light"/>
          <w:lang w:val="fr-FR" w:eastAsia="nl-NL"/>
        </w:rPr>
        <w:t xml:space="preserve"> (</w:t>
      </w:r>
      <w:r w:rsidR="0046191A" w:rsidRPr="0020730D">
        <w:rPr>
          <w:rFonts w:ascii="Calibri Light" w:hAnsi="Calibri Light" w:cs="Calibri Light"/>
          <w:lang w:val="fr-FR" w:eastAsia="nl-NL"/>
        </w:rPr>
        <w:t>70</w:t>
      </w:r>
      <w:r w:rsidR="007A29E1" w:rsidRPr="0020730D">
        <w:rPr>
          <w:rFonts w:ascii="Calibri Light" w:hAnsi="Calibri Light" w:cs="Calibri Light"/>
          <w:lang w:val="fr-FR" w:eastAsia="nl-NL"/>
        </w:rPr>
        <w:t xml:space="preserve"> heures</w:t>
      </w:r>
      <w:r w:rsidR="0094059E" w:rsidRPr="0020730D">
        <w:rPr>
          <w:rFonts w:ascii="Calibri Light" w:hAnsi="Calibri Light" w:cs="Calibri Light"/>
          <w:lang w:val="fr-FR" w:eastAsia="nl-NL"/>
        </w:rPr>
        <w:t xml:space="preserve"> minimum</w:t>
      </w:r>
      <w:r w:rsidR="0046191A" w:rsidRPr="0020730D">
        <w:rPr>
          <w:rFonts w:ascii="Calibri Light" w:hAnsi="Calibri Light" w:cs="Calibri Light"/>
          <w:lang w:val="fr-FR" w:eastAsia="nl-NL"/>
        </w:rPr>
        <w:t xml:space="preserve"> – art. 5</w:t>
      </w:r>
      <w:r w:rsidR="00FD15CC" w:rsidRPr="0020730D">
        <w:rPr>
          <w:rFonts w:ascii="Calibri Light" w:hAnsi="Calibri Light" w:cs="Calibri Light"/>
          <w:lang w:val="fr-FR" w:eastAsia="nl-NL"/>
        </w:rPr>
        <w:t xml:space="preserve"> § 2</w:t>
      </w:r>
      <w:r w:rsidR="007A29E1" w:rsidRPr="0020730D">
        <w:rPr>
          <w:rFonts w:ascii="Calibri Light" w:hAnsi="Calibri Light" w:cs="Calibri Light"/>
          <w:lang w:val="fr-FR" w:eastAsia="nl-NL"/>
        </w:rPr>
        <w:t>)</w:t>
      </w:r>
    </w:p>
    <w:p w14:paraId="588844CD" w14:textId="77777777" w:rsidR="006A1AC7" w:rsidRPr="007E249C" w:rsidRDefault="006A1AC7" w:rsidP="006A1AC7">
      <w:pPr>
        <w:pStyle w:val="ListParagraph"/>
        <w:ind w:left="928"/>
        <w:rPr>
          <w:rFonts w:ascii="Calibri Light" w:hAnsi="Calibri Light" w:cs="Calibri Light"/>
          <w:b/>
          <w:bCs/>
          <w:u w:val="single"/>
          <w:lang w:val="fr-FR" w:eastAsia="nl-NL"/>
        </w:rPr>
      </w:pPr>
    </w:p>
    <w:tbl>
      <w:tblPr>
        <w:tblW w:w="97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6"/>
        <w:gridCol w:w="1178"/>
        <w:gridCol w:w="1462"/>
        <w:gridCol w:w="1778"/>
        <w:gridCol w:w="1773"/>
      </w:tblGrid>
      <w:tr w:rsidR="00026BB4" w:rsidRPr="007E249C" w14:paraId="5BC87490" w14:textId="77777777" w:rsidTr="000974EE">
        <w:trPr>
          <w:trHeight w:val="895"/>
        </w:trPr>
        <w:tc>
          <w:tcPr>
            <w:tcW w:w="3526" w:type="dxa"/>
            <w:vAlign w:val="center"/>
          </w:tcPr>
          <w:p w14:paraId="03BB5300" w14:textId="77777777" w:rsidR="00026BB4" w:rsidRPr="007E249C" w:rsidRDefault="00026BB4" w:rsidP="009114F2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Contenu</w:t>
            </w:r>
          </w:p>
        </w:tc>
        <w:tc>
          <w:tcPr>
            <w:tcW w:w="1178" w:type="dxa"/>
            <w:vAlign w:val="center"/>
          </w:tcPr>
          <w:p w14:paraId="446BC918" w14:textId="27F331EA" w:rsidR="00026BB4" w:rsidRPr="007E249C" w:rsidRDefault="00026BB4" w:rsidP="009114F2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 xml:space="preserve">nombre  </w:t>
            </w:r>
            <w:r w:rsidR="00FD15CC" w:rsidRPr="007E249C">
              <w:rPr>
                <w:rFonts w:ascii="Calibri Light" w:hAnsi="Calibri Light" w:cs="Calibri Light"/>
                <w:b/>
                <w:smallCaps/>
                <w:lang w:val="fr-BE"/>
              </w:rPr>
              <w:t>d’</w:t>
            </w: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heures </w:t>
            </w:r>
          </w:p>
        </w:tc>
        <w:tc>
          <w:tcPr>
            <w:tcW w:w="1462" w:type="dxa"/>
            <w:vAlign w:val="center"/>
          </w:tcPr>
          <w:p w14:paraId="760E69FE" w14:textId="370123FE" w:rsidR="00026BB4" w:rsidRPr="007E249C" w:rsidRDefault="00CC7C8E" w:rsidP="009114F2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 xml:space="preserve">Nom du (des) </w:t>
            </w:r>
            <w:r w:rsidR="00026BB4" w:rsidRPr="007E249C">
              <w:rPr>
                <w:rFonts w:ascii="Calibri Light" w:hAnsi="Calibri Light" w:cs="Calibri Light"/>
                <w:b/>
                <w:smallCaps/>
                <w:lang w:val="fr-BE"/>
              </w:rPr>
              <w:t>formateur</w:t>
            </w:r>
            <w:r w:rsidR="00FD15CC" w:rsidRPr="007E249C">
              <w:rPr>
                <w:rFonts w:ascii="Calibri Light" w:hAnsi="Calibri Light" w:cs="Calibri Light"/>
                <w:b/>
                <w:smallCaps/>
                <w:lang w:val="fr-BE"/>
              </w:rPr>
              <w:t>(s)</w:t>
            </w:r>
          </w:p>
        </w:tc>
        <w:tc>
          <w:tcPr>
            <w:tcW w:w="1778" w:type="dxa"/>
            <w:vAlign w:val="center"/>
          </w:tcPr>
          <w:p w14:paraId="07A3AE82" w14:textId="77777777" w:rsidR="00026BB4" w:rsidRPr="007E249C" w:rsidRDefault="00026BB4" w:rsidP="009114F2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formateur</w:t>
            </w:r>
            <w:r w:rsidR="00CC7C8E" w:rsidRPr="007E249C">
              <w:rPr>
                <w:rFonts w:ascii="Calibri Light" w:hAnsi="Calibri Light" w:cs="Calibri Light"/>
                <w:b/>
                <w:smallCaps/>
                <w:lang w:val="fr-BE"/>
              </w:rPr>
              <w:t> :</w:t>
            </w:r>
          </w:p>
          <w:p w14:paraId="22053208" w14:textId="6F52577F" w:rsidR="00CC7C8E" w:rsidRPr="007E249C" w:rsidRDefault="00CC7C8E" w:rsidP="009114F2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Agréé ? / Profession</w:t>
            </w:r>
          </w:p>
        </w:tc>
        <w:tc>
          <w:tcPr>
            <w:tcW w:w="1773" w:type="dxa"/>
          </w:tcPr>
          <w:p w14:paraId="3C5D2104" w14:textId="6426F888" w:rsidR="00026BB4" w:rsidRPr="007E249C" w:rsidRDefault="00CC7C8E" w:rsidP="000974EE">
            <w:pPr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Nom du coordinateur (art.7)</w:t>
            </w:r>
          </w:p>
        </w:tc>
      </w:tr>
      <w:tr w:rsidR="00F25410" w:rsidRPr="00114B06" w14:paraId="30CF31FE" w14:textId="77777777" w:rsidTr="007A29E1">
        <w:trPr>
          <w:trHeight w:val="435"/>
        </w:trPr>
        <w:tc>
          <w:tcPr>
            <w:tcW w:w="3526" w:type="dxa"/>
            <w:vAlign w:val="center"/>
          </w:tcPr>
          <w:p w14:paraId="342C978C" w14:textId="77777777" w:rsidR="00A40EA5" w:rsidRPr="007E249C" w:rsidRDefault="00A40EA5" w:rsidP="00A40EA5">
            <w:pPr>
              <w:spacing w:line="276" w:lineRule="auto"/>
              <w:jc w:val="both"/>
              <w:rPr>
                <w:rFonts w:ascii="Calibri Light" w:hAnsi="Calibri Light" w:cs="Calibri Light"/>
                <w:lang w:val="fr-BE" w:eastAsia="nl-NL"/>
              </w:rPr>
            </w:pPr>
            <w:bookmarkStart w:id="2" w:name="_Hlk68614723"/>
            <w:r w:rsidRPr="007E249C">
              <w:rPr>
                <w:rFonts w:ascii="Calibri Light" w:hAnsi="Calibri Light" w:cs="Calibri Light"/>
                <w:b/>
                <w:lang w:val="fr-BE" w:eastAsia="nl-NL"/>
              </w:rPr>
              <w:t>La formation théorique</w:t>
            </w:r>
            <w:r w:rsidRPr="007E249C">
              <w:rPr>
                <w:rFonts w:ascii="Calibri Light" w:hAnsi="Calibri Light" w:cs="Calibri Light"/>
                <w:lang w:val="fr-BE" w:eastAsia="nl-NL"/>
              </w:rPr>
              <w:t xml:space="preserve"> au sein de </w:t>
            </w:r>
            <w:r w:rsidRPr="007E249C">
              <w:rPr>
                <w:rFonts w:ascii="Calibri Light" w:hAnsi="Calibri Light" w:cs="Calibri Light"/>
                <w:b/>
                <w:lang w:val="fr-BE" w:eastAsia="nl-NL"/>
              </w:rPr>
              <w:t>la partie commune</w:t>
            </w:r>
            <w:r w:rsidRPr="007E249C">
              <w:rPr>
                <w:rFonts w:ascii="Calibri Light" w:hAnsi="Calibri Light" w:cs="Calibri Light"/>
                <w:lang w:val="fr-BE" w:eastAsia="nl-NL"/>
              </w:rPr>
              <w:t xml:space="preserve"> comprend les contenus minimaux suivants :</w:t>
            </w:r>
          </w:p>
          <w:p w14:paraId="2DBEAA88" w14:textId="23E3F826" w:rsidR="00A40EA5" w:rsidRPr="007E249C" w:rsidRDefault="0046191A" w:rsidP="00A40EA5">
            <w:pPr>
              <w:spacing w:line="276" w:lineRule="auto"/>
              <w:jc w:val="both"/>
              <w:rPr>
                <w:rFonts w:ascii="Calibri Light" w:hAnsi="Calibri Light" w:cs="Calibri Light"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lang w:val="fr-BE" w:eastAsia="nl-NL"/>
              </w:rPr>
              <w:t>(</w:t>
            </w:r>
            <w:r w:rsidR="006A1AC7" w:rsidRPr="007E249C">
              <w:rPr>
                <w:rFonts w:ascii="Calibri Light" w:hAnsi="Calibri Light" w:cs="Calibri Light"/>
                <w:lang w:val="fr-BE" w:eastAsia="nl-NL"/>
              </w:rPr>
              <w:t xml:space="preserve">Art. 8 - </w:t>
            </w:r>
            <w:r w:rsidRPr="007E249C">
              <w:rPr>
                <w:rFonts w:ascii="Calibri Light" w:hAnsi="Calibri Light" w:cs="Calibri Light"/>
                <w:lang w:val="fr-BE" w:eastAsia="nl-NL"/>
              </w:rPr>
              <w:t>30 heures minimum</w:t>
            </w:r>
            <w:r w:rsidR="00FD15CC" w:rsidRPr="007E249C">
              <w:rPr>
                <w:rFonts w:ascii="Calibri Light" w:hAnsi="Calibri Light" w:cs="Calibri Light"/>
                <w:lang w:val="fr-BE" w:eastAsia="nl-NL"/>
              </w:rPr>
              <w:t xml:space="preserve"> </w:t>
            </w:r>
            <w:r w:rsidRPr="007E249C">
              <w:rPr>
                <w:rFonts w:ascii="Calibri Light" w:hAnsi="Calibri Light" w:cs="Calibri Light"/>
                <w:lang w:val="fr-BE" w:eastAsia="nl-NL"/>
              </w:rPr>
              <w:t>)</w:t>
            </w:r>
          </w:p>
          <w:p w14:paraId="4C60D694" w14:textId="77777777" w:rsidR="0046191A" w:rsidRPr="007E249C" w:rsidRDefault="0046191A" w:rsidP="00A40EA5">
            <w:pPr>
              <w:spacing w:line="276" w:lineRule="auto"/>
              <w:jc w:val="both"/>
              <w:rPr>
                <w:rFonts w:ascii="Calibri Light" w:hAnsi="Calibri Light" w:cs="Calibri Light"/>
                <w:lang w:val="fr-BE" w:eastAsia="nl-NL"/>
              </w:rPr>
            </w:pPr>
          </w:p>
          <w:p w14:paraId="06A0E0A0" w14:textId="3F2BC82E" w:rsidR="00A40EA5" w:rsidRPr="007E249C" w:rsidRDefault="00A40EA5" w:rsidP="00C27B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 Light" w:hAnsi="Calibri Light" w:cs="Calibri Light"/>
                <w:bCs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bCs/>
                <w:lang w:val="fr-BE" w:eastAsia="nl-NL"/>
              </w:rPr>
              <w:t>Notion de conflit</w:t>
            </w:r>
            <w:r w:rsidR="00CC7C8E" w:rsidRPr="007E249C">
              <w:rPr>
                <w:rFonts w:ascii="Calibri Light" w:hAnsi="Calibri Light" w:cs="Calibri Light"/>
                <w:bCs/>
                <w:lang w:val="fr-BE" w:eastAsia="nl-NL"/>
              </w:rPr>
              <w:t>, violence et harcèlement</w:t>
            </w:r>
            <w:r w:rsidRPr="007E249C">
              <w:rPr>
                <w:rFonts w:ascii="Calibri Light" w:hAnsi="Calibri Light" w:cs="Calibri Light"/>
                <w:bCs/>
                <w:lang w:val="fr-BE" w:eastAsia="nl-NL"/>
              </w:rPr>
              <w:t>.</w:t>
            </w:r>
          </w:p>
          <w:p w14:paraId="64D61CF6" w14:textId="77777777" w:rsidR="00A40EA5" w:rsidRPr="007E249C" w:rsidRDefault="00A40EA5" w:rsidP="00A40EA5">
            <w:pPr>
              <w:spacing w:line="276" w:lineRule="auto"/>
              <w:jc w:val="both"/>
              <w:rPr>
                <w:rFonts w:ascii="Calibri Light" w:hAnsi="Calibri Light" w:cs="Calibri Light"/>
                <w:bCs/>
                <w:lang w:val="fr-BE" w:eastAsia="nl-NL"/>
              </w:rPr>
            </w:pPr>
          </w:p>
          <w:p w14:paraId="0521E41C" w14:textId="7954E9EC" w:rsidR="00A40EA5" w:rsidRPr="007E249C" w:rsidRDefault="00A40EA5" w:rsidP="00C27B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 Light" w:hAnsi="Calibri Light" w:cs="Calibri Light"/>
                <w:bCs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bCs/>
                <w:lang w:val="fr-BE" w:eastAsia="nl-NL"/>
              </w:rPr>
              <w:t>Initiation à la médiation</w:t>
            </w:r>
            <w:r w:rsidR="0046191A" w:rsidRPr="007E249C">
              <w:rPr>
                <w:rFonts w:ascii="Calibri Light" w:hAnsi="Calibri Light" w:cs="Calibri Light"/>
                <w:bCs/>
                <w:lang w:val="fr-BE" w:eastAsia="nl-NL"/>
              </w:rPr>
              <w:t>.</w:t>
            </w:r>
          </w:p>
          <w:p w14:paraId="4A8F431E" w14:textId="77777777" w:rsidR="00A40EA5" w:rsidRPr="007E249C" w:rsidRDefault="00A40EA5" w:rsidP="00A40EA5">
            <w:pPr>
              <w:spacing w:line="276" w:lineRule="auto"/>
              <w:jc w:val="both"/>
              <w:rPr>
                <w:rFonts w:ascii="Calibri Light" w:hAnsi="Calibri Light" w:cs="Calibri Light"/>
                <w:bCs/>
                <w:lang w:val="fr-BE" w:eastAsia="nl-NL"/>
              </w:rPr>
            </w:pPr>
          </w:p>
          <w:p w14:paraId="750EB547" w14:textId="40C412C6" w:rsidR="00A40EA5" w:rsidRPr="007E249C" w:rsidRDefault="00A40EA5" w:rsidP="00C27B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 Light" w:hAnsi="Calibri Light" w:cs="Calibri Light"/>
                <w:bCs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bCs/>
                <w:lang w:val="fr-BE" w:eastAsia="nl-NL"/>
              </w:rPr>
              <w:t>Droit en lien avec la médiation</w:t>
            </w:r>
            <w:r w:rsidR="0046191A" w:rsidRPr="007E249C">
              <w:rPr>
                <w:rFonts w:ascii="Calibri Light" w:hAnsi="Calibri Light" w:cs="Calibri Light"/>
                <w:bCs/>
                <w:lang w:val="fr-BE" w:eastAsia="nl-NL"/>
              </w:rPr>
              <w:t>.</w:t>
            </w:r>
          </w:p>
          <w:p w14:paraId="303E22F2" w14:textId="77777777" w:rsidR="00A9202F" w:rsidRPr="007E249C" w:rsidRDefault="00A9202F" w:rsidP="00A9202F">
            <w:pPr>
              <w:pStyle w:val="ListParagraph"/>
              <w:rPr>
                <w:rFonts w:ascii="Calibri Light" w:hAnsi="Calibri Light" w:cs="Calibri Light"/>
                <w:bCs/>
                <w:lang w:val="fr-BE" w:eastAsia="nl-NL"/>
              </w:rPr>
            </w:pPr>
          </w:p>
          <w:p w14:paraId="70C427F7" w14:textId="3D10FEB0" w:rsidR="00A9202F" w:rsidRPr="007E249C" w:rsidRDefault="00A9202F" w:rsidP="00C27B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 Light" w:hAnsi="Calibri Light" w:cs="Calibri Light"/>
                <w:bCs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bCs/>
                <w:lang w:val="fr-BE" w:eastAsia="nl-NL"/>
              </w:rPr>
              <w:t>Communication en lien avec la médiation</w:t>
            </w:r>
            <w:r w:rsidR="0046191A" w:rsidRPr="007E249C">
              <w:rPr>
                <w:rFonts w:ascii="Calibri Light" w:hAnsi="Calibri Light" w:cs="Calibri Light"/>
                <w:bCs/>
                <w:lang w:val="fr-BE" w:eastAsia="nl-NL"/>
              </w:rPr>
              <w:t>.</w:t>
            </w:r>
          </w:p>
          <w:p w14:paraId="5267E738" w14:textId="77777777" w:rsidR="00A40EA5" w:rsidRPr="007E249C" w:rsidRDefault="00A40EA5" w:rsidP="00A40EA5">
            <w:pPr>
              <w:spacing w:line="276" w:lineRule="auto"/>
              <w:jc w:val="both"/>
              <w:rPr>
                <w:rFonts w:ascii="Calibri Light" w:hAnsi="Calibri Light" w:cs="Calibri Light"/>
                <w:bCs/>
                <w:lang w:val="fr-BE" w:eastAsia="nl-NL"/>
              </w:rPr>
            </w:pPr>
          </w:p>
          <w:p w14:paraId="67912878" w14:textId="659C3BD2" w:rsidR="00367AD5" w:rsidRPr="007E249C" w:rsidRDefault="00367AD5" w:rsidP="00367AD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 Light" w:hAnsi="Calibri Light" w:cs="Calibri Light"/>
                <w:bCs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bCs/>
                <w:lang w:val="fr-BE" w:eastAsia="nl-NL"/>
              </w:rPr>
              <w:t>Psychologie en lien avec le médiateur et la médiation.</w:t>
            </w:r>
          </w:p>
          <w:p w14:paraId="36EC2E7C" w14:textId="77777777" w:rsidR="00367AD5" w:rsidRPr="007E249C" w:rsidRDefault="00367AD5" w:rsidP="00367AD5">
            <w:pPr>
              <w:pStyle w:val="ListParagraph"/>
              <w:rPr>
                <w:rFonts w:ascii="Calibri Light" w:hAnsi="Calibri Light" w:cs="Calibri Light"/>
                <w:bCs/>
                <w:lang w:val="fr-BE" w:eastAsia="nl-NL"/>
              </w:rPr>
            </w:pPr>
          </w:p>
          <w:p w14:paraId="771E2F53" w14:textId="77777777" w:rsidR="00A40EA5" w:rsidRPr="007E249C" w:rsidRDefault="00A40EA5" w:rsidP="00C27B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 Light" w:hAnsi="Calibri Light" w:cs="Calibri Light"/>
                <w:bCs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bCs/>
                <w:lang w:val="fr-BE" w:eastAsia="nl-NL"/>
              </w:rPr>
              <w:lastRenderedPageBreak/>
              <w:t>Sociologie en lien avec la médiation.</w:t>
            </w:r>
          </w:p>
          <w:p w14:paraId="05EADCDA" w14:textId="77777777" w:rsidR="00A40EA5" w:rsidRPr="007E249C" w:rsidRDefault="00A40EA5" w:rsidP="00A40EA5">
            <w:pPr>
              <w:spacing w:line="276" w:lineRule="auto"/>
              <w:jc w:val="both"/>
              <w:rPr>
                <w:rFonts w:ascii="Calibri Light" w:hAnsi="Calibri Light" w:cs="Calibri Light"/>
                <w:bCs/>
                <w:lang w:val="fr-BE" w:eastAsia="nl-NL"/>
              </w:rPr>
            </w:pPr>
          </w:p>
          <w:p w14:paraId="1E273E9C" w14:textId="500767B9" w:rsidR="00A40EA5" w:rsidRPr="007E249C" w:rsidRDefault="00A40EA5" w:rsidP="00C27B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 Light" w:hAnsi="Calibri Light" w:cs="Calibri Light"/>
                <w:bCs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bCs/>
                <w:lang w:val="fr-BE" w:eastAsia="nl-NL"/>
              </w:rPr>
              <w:t>Processus de médiation</w:t>
            </w:r>
            <w:r w:rsidR="0046191A" w:rsidRPr="007E249C">
              <w:rPr>
                <w:rFonts w:ascii="Calibri Light" w:hAnsi="Calibri Light" w:cs="Calibri Light"/>
                <w:bCs/>
                <w:lang w:val="fr-BE" w:eastAsia="nl-NL"/>
              </w:rPr>
              <w:t>.</w:t>
            </w:r>
          </w:p>
          <w:p w14:paraId="28EF003C" w14:textId="77777777" w:rsidR="0046191A" w:rsidRPr="007E249C" w:rsidRDefault="0046191A" w:rsidP="0046191A">
            <w:pPr>
              <w:pStyle w:val="ListParagraph"/>
              <w:rPr>
                <w:rFonts w:ascii="Calibri Light" w:hAnsi="Calibri Light" w:cs="Calibri Light"/>
                <w:bCs/>
                <w:lang w:val="fr-BE" w:eastAsia="nl-NL"/>
              </w:rPr>
            </w:pPr>
          </w:p>
          <w:p w14:paraId="67DD1EAF" w14:textId="273C0438" w:rsidR="0046191A" w:rsidRPr="007E249C" w:rsidRDefault="0046191A" w:rsidP="00C27B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 Light" w:hAnsi="Calibri Light" w:cs="Calibri Light"/>
                <w:bCs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bCs/>
                <w:lang w:val="fr-BE" w:eastAsia="nl-NL"/>
              </w:rPr>
              <w:t>Déontologie et éthique.</w:t>
            </w:r>
          </w:p>
          <w:p w14:paraId="2F8EA3B7" w14:textId="77777777" w:rsidR="0046191A" w:rsidRPr="007E249C" w:rsidRDefault="0046191A" w:rsidP="0046191A">
            <w:pPr>
              <w:pStyle w:val="ListParagraph"/>
              <w:rPr>
                <w:rFonts w:ascii="Calibri Light" w:hAnsi="Calibri Light" w:cs="Calibri Light"/>
                <w:bCs/>
                <w:lang w:val="fr-BE" w:eastAsia="nl-NL"/>
              </w:rPr>
            </w:pPr>
          </w:p>
          <w:p w14:paraId="447AA166" w14:textId="677F9813" w:rsidR="0046191A" w:rsidRPr="007E249C" w:rsidRDefault="0046191A" w:rsidP="00C27B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 Light" w:hAnsi="Calibri Light" w:cs="Calibri Light"/>
                <w:bCs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bCs/>
                <w:lang w:val="fr-BE" w:eastAsia="nl-NL"/>
              </w:rPr>
              <w:t>Statut du médiateur</w:t>
            </w:r>
          </w:p>
          <w:p w14:paraId="25CE68BF" w14:textId="77777777" w:rsidR="0046191A" w:rsidRPr="007E249C" w:rsidRDefault="0046191A" w:rsidP="0046191A">
            <w:pPr>
              <w:pStyle w:val="ListParagraph"/>
              <w:rPr>
                <w:rFonts w:ascii="Calibri Light" w:hAnsi="Calibri Light" w:cs="Calibri Light"/>
                <w:bCs/>
                <w:lang w:val="fr-BE" w:eastAsia="nl-NL"/>
              </w:rPr>
            </w:pPr>
          </w:p>
          <w:p w14:paraId="24F9FF93" w14:textId="7A319E5A" w:rsidR="0046191A" w:rsidRPr="007E249C" w:rsidRDefault="0046191A" w:rsidP="00C27B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 Light" w:hAnsi="Calibri Light" w:cs="Calibri Light"/>
                <w:bCs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bCs/>
                <w:lang w:val="fr-BE" w:eastAsia="nl-NL"/>
              </w:rPr>
              <w:t>Théorie et pratique de l’intervention des tiers payant – médiation et aide légale.</w:t>
            </w:r>
          </w:p>
          <w:p w14:paraId="5589B20B" w14:textId="77777777" w:rsidR="0046191A" w:rsidRPr="007E249C" w:rsidRDefault="0046191A" w:rsidP="0046191A">
            <w:pPr>
              <w:pStyle w:val="ListParagraph"/>
              <w:rPr>
                <w:rFonts w:ascii="Calibri Light" w:hAnsi="Calibri Light" w:cs="Calibri Light"/>
                <w:bCs/>
                <w:lang w:val="fr-BE" w:eastAsia="nl-NL"/>
              </w:rPr>
            </w:pPr>
          </w:p>
          <w:p w14:paraId="2DCC06B6" w14:textId="6D6E59C6" w:rsidR="0046191A" w:rsidRPr="007E249C" w:rsidRDefault="0046191A" w:rsidP="00F258C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 Light" w:hAnsi="Calibri Light" w:cs="Calibri Light"/>
                <w:bCs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bCs/>
                <w:lang w:val="fr-BE" w:eastAsia="nl-NL"/>
              </w:rPr>
              <w:t>La médiation à distance par voie électronique</w:t>
            </w:r>
            <w:r w:rsidR="009D5B3F">
              <w:rPr>
                <w:rFonts w:ascii="Calibri Light" w:hAnsi="Calibri Light" w:cs="Calibri Light"/>
                <w:bCs/>
                <w:lang w:val="fr-BE" w:eastAsia="nl-NL"/>
              </w:rPr>
              <w:t> .</w:t>
            </w:r>
          </w:p>
        </w:tc>
        <w:tc>
          <w:tcPr>
            <w:tcW w:w="1178" w:type="dxa"/>
          </w:tcPr>
          <w:p w14:paraId="072A524E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462" w:type="dxa"/>
          </w:tcPr>
          <w:p w14:paraId="7DA43A2C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778" w:type="dxa"/>
          </w:tcPr>
          <w:p w14:paraId="2058A0E6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773" w:type="dxa"/>
          </w:tcPr>
          <w:p w14:paraId="0321553A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</w:tr>
      <w:tr w:rsidR="00F25410" w:rsidRPr="00114B06" w14:paraId="1C36ACCC" w14:textId="77777777" w:rsidTr="007A29E1">
        <w:trPr>
          <w:trHeight w:val="435"/>
        </w:trPr>
        <w:tc>
          <w:tcPr>
            <w:tcW w:w="3526" w:type="dxa"/>
            <w:vAlign w:val="center"/>
          </w:tcPr>
          <w:p w14:paraId="17BD9F4A" w14:textId="0AF2B4BC" w:rsidR="00A40EA5" w:rsidRPr="007E249C" w:rsidRDefault="00A40EA5" w:rsidP="00F258CE">
            <w:pPr>
              <w:spacing w:before="120" w:line="276" w:lineRule="auto"/>
              <w:jc w:val="both"/>
              <w:rPr>
                <w:rFonts w:ascii="Calibri Light" w:hAnsi="Calibri Light" w:cs="Calibri Light"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b/>
                <w:lang w:val="fr-BE" w:eastAsia="nl-NL"/>
              </w:rPr>
              <w:t>Les exercices pratiques</w:t>
            </w:r>
            <w:r w:rsidRPr="007E249C">
              <w:rPr>
                <w:rFonts w:ascii="Calibri Light" w:hAnsi="Calibri Light" w:cs="Calibri Light"/>
                <w:lang w:val="fr-BE" w:eastAsia="nl-NL"/>
              </w:rPr>
              <w:t xml:space="preserve"> organisés au sein de </w:t>
            </w:r>
            <w:r w:rsidRPr="007E249C">
              <w:rPr>
                <w:rFonts w:ascii="Calibri Light" w:hAnsi="Calibri Light" w:cs="Calibri Light"/>
                <w:b/>
                <w:lang w:val="fr-BE" w:eastAsia="nl-NL"/>
              </w:rPr>
              <w:t>la partie commune</w:t>
            </w:r>
            <w:r w:rsidRPr="007E249C">
              <w:rPr>
                <w:rFonts w:ascii="Calibri Light" w:hAnsi="Calibri Light" w:cs="Calibri Light"/>
                <w:lang w:val="fr-BE" w:eastAsia="nl-NL"/>
              </w:rPr>
              <w:t xml:space="preserve"> comprennent les contenus minimaux </w:t>
            </w:r>
            <w:r w:rsidR="0046191A" w:rsidRPr="007E249C">
              <w:rPr>
                <w:rFonts w:ascii="Calibri Light" w:hAnsi="Calibri Light" w:cs="Calibri Light"/>
                <w:lang w:val="fr-BE" w:eastAsia="nl-NL"/>
              </w:rPr>
              <w:t>suivants :</w:t>
            </w:r>
          </w:p>
          <w:p w14:paraId="1C0C4FFD" w14:textId="32CB22F2" w:rsidR="0046191A" w:rsidRPr="007E249C" w:rsidRDefault="0046191A" w:rsidP="00A40EA5">
            <w:pPr>
              <w:spacing w:line="276" w:lineRule="auto"/>
              <w:jc w:val="both"/>
              <w:rPr>
                <w:rFonts w:ascii="Calibri Light" w:hAnsi="Calibri Light" w:cs="Calibri Light"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lang w:val="fr-BE" w:eastAsia="nl-NL"/>
              </w:rPr>
              <w:t>(</w:t>
            </w:r>
            <w:r w:rsidR="006A1AC7" w:rsidRPr="007E249C">
              <w:rPr>
                <w:rFonts w:ascii="Calibri Light" w:hAnsi="Calibri Light" w:cs="Calibri Light"/>
                <w:lang w:val="fr-BE" w:eastAsia="nl-NL"/>
              </w:rPr>
              <w:t xml:space="preserve">Art.9 - </w:t>
            </w:r>
            <w:r w:rsidRPr="007E249C">
              <w:rPr>
                <w:rFonts w:ascii="Calibri Light" w:hAnsi="Calibri Light" w:cs="Calibri Light"/>
                <w:lang w:val="fr-BE" w:eastAsia="nl-NL"/>
              </w:rPr>
              <w:t>30 heures minimum</w:t>
            </w:r>
            <w:r w:rsidR="00D4538F" w:rsidRPr="007E249C">
              <w:rPr>
                <w:rFonts w:ascii="Calibri Light" w:hAnsi="Calibri Light" w:cs="Calibri Light"/>
                <w:lang w:val="fr-BE" w:eastAsia="nl-NL"/>
              </w:rPr>
              <w:t>)</w:t>
            </w:r>
          </w:p>
          <w:p w14:paraId="1F523F73" w14:textId="77777777" w:rsidR="00FD15CC" w:rsidRPr="007E249C" w:rsidRDefault="00FD15CC" w:rsidP="00A40EA5">
            <w:pPr>
              <w:spacing w:line="276" w:lineRule="auto"/>
              <w:jc w:val="both"/>
              <w:rPr>
                <w:rFonts w:ascii="Calibri Light" w:hAnsi="Calibri Light" w:cs="Calibri Light"/>
                <w:lang w:val="fr-BE" w:eastAsia="nl-NL"/>
              </w:rPr>
            </w:pPr>
          </w:p>
          <w:p w14:paraId="14554347" w14:textId="3158DF71" w:rsidR="0046191A" w:rsidRPr="007E249C" w:rsidRDefault="0046191A" w:rsidP="00C27B0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 Light" w:hAnsi="Calibri Light" w:cs="Calibri Light"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lang w:val="fr-BE" w:eastAsia="nl-NL"/>
              </w:rPr>
              <w:t>Les étapes du processus de médiation ;</w:t>
            </w:r>
          </w:p>
          <w:p w14:paraId="3980C286" w14:textId="77777777" w:rsidR="00FD15CC" w:rsidRPr="007E249C" w:rsidRDefault="00FD15CC" w:rsidP="00FD15CC">
            <w:pPr>
              <w:spacing w:line="276" w:lineRule="auto"/>
              <w:ind w:left="360"/>
              <w:jc w:val="both"/>
              <w:rPr>
                <w:rFonts w:ascii="Calibri Light" w:hAnsi="Calibri Light" w:cs="Calibri Light"/>
                <w:lang w:val="fr-BE" w:eastAsia="nl-NL"/>
              </w:rPr>
            </w:pPr>
          </w:p>
          <w:p w14:paraId="2602BD2E" w14:textId="1BB36BAB" w:rsidR="0046191A" w:rsidRPr="007E249C" w:rsidRDefault="0046191A" w:rsidP="00C27B0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 Light" w:hAnsi="Calibri Light" w:cs="Calibri Light"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lang w:val="fr-BE" w:eastAsia="nl-NL"/>
              </w:rPr>
              <w:t>L’application des principes de médiation ;</w:t>
            </w:r>
          </w:p>
          <w:p w14:paraId="35A42DB5" w14:textId="77777777" w:rsidR="00FD15CC" w:rsidRPr="007E249C" w:rsidRDefault="00FD15CC" w:rsidP="00FD15CC">
            <w:pPr>
              <w:pStyle w:val="ListParagraph"/>
              <w:rPr>
                <w:rFonts w:ascii="Calibri Light" w:hAnsi="Calibri Light" w:cs="Calibri Light"/>
                <w:lang w:val="fr-BE" w:eastAsia="nl-NL"/>
              </w:rPr>
            </w:pPr>
          </w:p>
          <w:p w14:paraId="52206500" w14:textId="767A56B6" w:rsidR="0046191A" w:rsidRPr="007E249C" w:rsidRDefault="0046191A" w:rsidP="00C27B0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 Light" w:hAnsi="Calibri Light" w:cs="Calibri Light"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lang w:val="fr-BE" w:eastAsia="nl-NL"/>
              </w:rPr>
              <w:t>Les compétences en matière de médiation ;</w:t>
            </w:r>
          </w:p>
          <w:p w14:paraId="73625E47" w14:textId="77777777" w:rsidR="00FD15CC" w:rsidRPr="007E249C" w:rsidRDefault="00FD15CC" w:rsidP="00FD15CC">
            <w:pPr>
              <w:pStyle w:val="ListParagraph"/>
              <w:rPr>
                <w:rFonts w:ascii="Calibri Light" w:hAnsi="Calibri Light" w:cs="Calibri Light"/>
                <w:lang w:val="fr-BE" w:eastAsia="nl-NL"/>
              </w:rPr>
            </w:pPr>
          </w:p>
          <w:p w14:paraId="3FCFA24B" w14:textId="1FC7B398" w:rsidR="0046191A" w:rsidRPr="007E249C" w:rsidRDefault="0046191A" w:rsidP="00C27B0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 Light" w:hAnsi="Calibri Light" w:cs="Calibri Light"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lang w:val="fr-BE" w:eastAsia="nl-NL"/>
              </w:rPr>
              <w:t>Les compétences en matière de communication ;</w:t>
            </w:r>
          </w:p>
          <w:p w14:paraId="2DD6BBC8" w14:textId="77777777" w:rsidR="00FD15CC" w:rsidRPr="007E249C" w:rsidRDefault="00FD15CC" w:rsidP="00FD15CC">
            <w:pPr>
              <w:pStyle w:val="ListParagraph"/>
              <w:rPr>
                <w:rFonts w:ascii="Calibri Light" w:hAnsi="Calibri Light" w:cs="Calibri Light"/>
                <w:lang w:val="fr-BE" w:eastAsia="nl-NL"/>
              </w:rPr>
            </w:pPr>
          </w:p>
          <w:p w14:paraId="1B91E34D" w14:textId="21EEB8F5" w:rsidR="0046191A" w:rsidRPr="007E249C" w:rsidRDefault="0046191A" w:rsidP="00C27B0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 Light" w:hAnsi="Calibri Light" w:cs="Calibri Light"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lang w:val="fr-BE" w:eastAsia="nl-NL"/>
              </w:rPr>
              <w:t>Les compétences en matière de négociation ;</w:t>
            </w:r>
          </w:p>
          <w:p w14:paraId="7C8B150D" w14:textId="77777777" w:rsidR="00FD15CC" w:rsidRPr="007E249C" w:rsidRDefault="00FD15CC" w:rsidP="00FD15CC">
            <w:pPr>
              <w:pStyle w:val="ListParagraph"/>
              <w:rPr>
                <w:rFonts w:ascii="Calibri Light" w:hAnsi="Calibri Light" w:cs="Calibri Light"/>
                <w:lang w:val="fr-BE" w:eastAsia="nl-NL"/>
              </w:rPr>
            </w:pPr>
          </w:p>
          <w:p w14:paraId="46C9C276" w14:textId="7EB383F6" w:rsidR="0046191A" w:rsidRPr="007E249C" w:rsidRDefault="0046191A" w:rsidP="00C27B0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 Light" w:hAnsi="Calibri Light" w:cs="Calibri Light"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lang w:val="fr-BE" w:eastAsia="nl-NL"/>
              </w:rPr>
              <w:t>Les interventions dans des situations concrètes ;</w:t>
            </w:r>
          </w:p>
          <w:p w14:paraId="234C5010" w14:textId="77777777" w:rsidR="00FD15CC" w:rsidRPr="007E249C" w:rsidRDefault="00FD15CC" w:rsidP="00FD15CC">
            <w:pPr>
              <w:pStyle w:val="ListParagraph"/>
              <w:rPr>
                <w:rFonts w:ascii="Calibri Light" w:hAnsi="Calibri Light" w:cs="Calibri Light"/>
                <w:lang w:val="fr-BE" w:eastAsia="nl-NL"/>
              </w:rPr>
            </w:pPr>
          </w:p>
          <w:p w14:paraId="4535F944" w14:textId="41A83FB1" w:rsidR="0046191A" w:rsidRPr="007E249C" w:rsidRDefault="0046191A" w:rsidP="00C27B0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 Light" w:hAnsi="Calibri Light" w:cs="Calibri Light"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lang w:val="fr-BE" w:eastAsia="nl-NL"/>
              </w:rPr>
              <w:t>Les mises en situation par des jeux de rôle ;</w:t>
            </w:r>
          </w:p>
          <w:p w14:paraId="15CC4749" w14:textId="77777777" w:rsidR="00FD15CC" w:rsidRPr="007E249C" w:rsidRDefault="00FD15CC" w:rsidP="00FD15CC">
            <w:pPr>
              <w:pStyle w:val="ListParagraph"/>
              <w:rPr>
                <w:rFonts w:ascii="Calibri Light" w:hAnsi="Calibri Light" w:cs="Calibri Light"/>
                <w:lang w:val="fr-BE" w:eastAsia="nl-NL"/>
              </w:rPr>
            </w:pPr>
          </w:p>
          <w:p w14:paraId="42A87BB9" w14:textId="77777777" w:rsidR="0046191A" w:rsidRPr="007E249C" w:rsidRDefault="0046191A" w:rsidP="00C27B0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 Light" w:hAnsi="Calibri Light" w:cs="Calibri Light"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lang w:val="fr-BE" w:eastAsia="nl-NL"/>
              </w:rPr>
              <w:lastRenderedPageBreak/>
              <w:t>L’application de la médiation à distance par voie électronique.</w:t>
            </w:r>
          </w:p>
          <w:p w14:paraId="5B575CCF" w14:textId="77777777" w:rsidR="00F25410" w:rsidRPr="007E249C" w:rsidRDefault="00F25410" w:rsidP="00A40EA5">
            <w:pPr>
              <w:spacing w:after="120" w:line="276" w:lineRule="auto"/>
              <w:jc w:val="both"/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178" w:type="dxa"/>
          </w:tcPr>
          <w:p w14:paraId="419056CD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462" w:type="dxa"/>
          </w:tcPr>
          <w:p w14:paraId="595EDC00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778" w:type="dxa"/>
          </w:tcPr>
          <w:p w14:paraId="272ACA90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773" w:type="dxa"/>
          </w:tcPr>
          <w:p w14:paraId="2FA9B2A2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</w:tr>
    </w:tbl>
    <w:bookmarkEnd w:id="2"/>
    <w:p w14:paraId="3FCE5479" w14:textId="0ABDB7A1" w:rsidR="00F25410" w:rsidRPr="007E249C" w:rsidRDefault="00F25410" w:rsidP="00367AD5">
      <w:pPr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lang w:val="fr-BE"/>
        </w:rPr>
        <w:tab/>
      </w:r>
    </w:p>
    <w:p w14:paraId="698B784D" w14:textId="7B897005" w:rsidR="00A40EA5" w:rsidRPr="007E249C" w:rsidRDefault="00A40EA5">
      <w:pPr>
        <w:rPr>
          <w:rFonts w:ascii="Calibri Light" w:hAnsi="Calibri Light" w:cs="Calibri Light"/>
          <w:lang w:val="fr-FR" w:eastAsia="nl-NL"/>
        </w:rPr>
      </w:pPr>
    </w:p>
    <w:p w14:paraId="269313B7" w14:textId="21B59C14" w:rsidR="00F25410" w:rsidRPr="007E249C" w:rsidRDefault="0046191A" w:rsidP="0020730D">
      <w:pPr>
        <w:pStyle w:val="ListParagraph"/>
        <w:numPr>
          <w:ilvl w:val="1"/>
          <w:numId w:val="31"/>
        </w:numPr>
        <w:autoSpaceDE w:val="0"/>
        <w:autoSpaceDN w:val="0"/>
        <w:adjustRightInd w:val="0"/>
        <w:rPr>
          <w:rFonts w:ascii="Calibri Light" w:hAnsi="Calibri Light" w:cs="Calibri Light"/>
          <w:lang w:val="fr-FR" w:eastAsia="nl-NL"/>
        </w:rPr>
      </w:pPr>
      <w:r w:rsidRPr="007E249C">
        <w:rPr>
          <w:rFonts w:ascii="Calibri Light" w:hAnsi="Calibri Light" w:cs="Calibri Light"/>
          <w:lang w:val="fr-FR" w:eastAsia="nl-NL"/>
        </w:rPr>
        <w:t xml:space="preserve">  </w:t>
      </w:r>
      <w:r w:rsidRPr="007E249C">
        <w:rPr>
          <w:rFonts w:ascii="Calibri Light" w:hAnsi="Calibri Light" w:cs="Calibri Light"/>
          <w:b/>
          <w:bCs/>
          <w:u w:val="single"/>
          <w:lang w:val="fr-FR" w:eastAsia="nl-NL"/>
        </w:rPr>
        <w:t>Formations spécialisées</w:t>
      </w:r>
      <w:r w:rsidRPr="007E249C">
        <w:rPr>
          <w:rFonts w:ascii="Calibri Light" w:hAnsi="Calibri Light" w:cs="Calibri Light"/>
          <w:lang w:val="fr-FR" w:eastAsia="nl-NL"/>
        </w:rPr>
        <w:t xml:space="preserve"> (</w:t>
      </w:r>
      <w:r w:rsidR="00FD15CC" w:rsidRPr="007E249C">
        <w:rPr>
          <w:rFonts w:ascii="Calibri Light" w:hAnsi="Calibri Light" w:cs="Calibri Light"/>
          <w:lang w:val="fr-FR" w:eastAsia="nl-NL"/>
        </w:rPr>
        <w:t>35 heures minimum – art.5 § 2)</w:t>
      </w:r>
    </w:p>
    <w:p w14:paraId="5E6A646F" w14:textId="329BD256" w:rsidR="00FD15CC" w:rsidRPr="007E249C" w:rsidRDefault="00FD15CC" w:rsidP="00FD15CC">
      <w:pPr>
        <w:pStyle w:val="ListParagraph"/>
        <w:autoSpaceDE w:val="0"/>
        <w:autoSpaceDN w:val="0"/>
        <w:adjustRightInd w:val="0"/>
        <w:ind w:left="928"/>
        <w:rPr>
          <w:rFonts w:ascii="Calibri Light" w:hAnsi="Calibri Light" w:cs="Calibri Light"/>
          <w:lang w:val="fr-FR" w:eastAsia="nl-NL"/>
        </w:rPr>
      </w:pPr>
    </w:p>
    <w:p w14:paraId="2A06E827" w14:textId="77777777" w:rsidR="00631A22" w:rsidRDefault="00FD15CC" w:rsidP="0020730D">
      <w:pPr>
        <w:pStyle w:val="ListParagraph"/>
        <w:numPr>
          <w:ilvl w:val="2"/>
          <w:numId w:val="31"/>
        </w:numPr>
        <w:autoSpaceDE w:val="0"/>
        <w:autoSpaceDN w:val="0"/>
        <w:adjustRightInd w:val="0"/>
        <w:rPr>
          <w:rFonts w:ascii="Calibri Light" w:hAnsi="Calibri Light" w:cs="Calibri Light"/>
          <w:i/>
          <w:iCs/>
          <w:u w:val="single"/>
          <w:lang w:val="fr-FR" w:eastAsia="nl-NL"/>
        </w:rPr>
      </w:pPr>
      <w:bookmarkStart w:id="3" w:name="_Hlk68337741"/>
      <w:r w:rsidRPr="007E249C">
        <w:rPr>
          <w:rFonts w:ascii="Calibri Light" w:hAnsi="Calibri Light" w:cs="Calibri Light"/>
          <w:i/>
          <w:iCs/>
          <w:u w:val="single"/>
          <w:lang w:val="fr-FR" w:eastAsia="nl-NL"/>
        </w:rPr>
        <w:t>Formation spécialisée en médiation familiale</w:t>
      </w:r>
      <w:r w:rsidR="00CE0A0F" w:rsidRPr="007E249C">
        <w:rPr>
          <w:rFonts w:ascii="Calibri Light" w:hAnsi="Calibri Light" w:cs="Calibri Light"/>
          <w:i/>
          <w:iCs/>
          <w:u w:val="single"/>
          <w:lang w:val="fr-FR" w:eastAsia="nl-NL"/>
        </w:rPr>
        <w:t xml:space="preserve"> </w:t>
      </w:r>
    </w:p>
    <w:p w14:paraId="1EE1092E" w14:textId="6805B8F7" w:rsidR="00FD15CC" w:rsidRPr="007E249C" w:rsidRDefault="00CE0A0F" w:rsidP="00631A22">
      <w:pPr>
        <w:pStyle w:val="ListParagraph"/>
        <w:autoSpaceDE w:val="0"/>
        <w:autoSpaceDN w:val="0"/>
        <w:adjustRightInd w:val="0"/>
        <w:ind w:left="1800"/>
        <w:rPr>
          <w:rFonts w:ascii="Calibri Light" w:hAnsi="Calibri Light" w:cs="Calibri Light"/>
          <w:i/>
          <w:iCs/>
          <w:u w:val="single"/>
          <w:lang w:val="fr-FR" w:eastAsia="nl-NL"/>
        </w:rPr>
      </w:pPr>
      <w:r w:rsidRPr="007E249C">
        <w:rPr>
          <w:rFonts w:ascii="Calibri Light" w:hAnsi="Calibri Light" w:cs="Calibri Light"/>
          <w:lang w:val="fr-FR" w:eastAsia="nl-NL"/>
        </w:rPr>
        <w:t>(art.1</w:t>
      </w:r>
      <w:bookmarkEnd w:id="3"/>
      <w:r w:rsidR="007F3CF1">
        <w:rPr>
          <w:rFonts w:ascii="Calibri Light" w:hAnsi="Calibri Light" w:cs="Calibri Light"/>
          <w:lang w:val="fr-FR" w:eastAsia="nl-NL"/>
        </w:rPr>
        <w:t xml:space="preserve">1- </w:t>
      </w:r>
      <w:r w:rsidR="00631A22" w:rsidRPr="007E249C">
        <w:rPr>
          <w:rFonts w:ascii="Calibri Light" w:hAnsi="Calibri Light" w:cs="Calibri Light"/>
          <w:lang w:val="fr-FR" w:eastAsia="nl-NL"/>
        </w:rPr>
        <w:t>35 heures minimum</w:t>
      </w:r>
      <w:r w:rsidRPr="007E249C">
        <w:rPr>
          <w:rFonts w:ascii="Calibri Light" w:hAnsi="Calibri Light" w:cs="Calibri Light"/>
          <w:lang w:val="fr-FR" w:eastAsia="nl-NL"/>
        </w:rPr>
        <w:t>)</w:t>
      </w:r>
    </w:p>
    <w:p w14:paraId="736822FA" w14:textId="77777777" w:rsidR="00F25410" w:rsidRPr="007E249C" w:rsidRDefault="00F25410">
      <w:pPr>
        <w:tabs>
          <w:tab w:val="num" w:pos="0"/>
        </w:tabs>
        <w:ind w:left="1080"/>
        <w:rPr>
          <w:rFonts w:ascii="Calibri Light" w:hAnsi="Calibri Light" w:cs="Calibri Light"/>
          <w:lang w:val="fr-FR"/>
        </w:rPr>
      </w:pPr>
      <w:r w:rsidRPr="007E249C">
        <w:rPr>
          <w:rFonts w:ascii="Calibri Light" w:hAnsi="Calibri Light" w:cs="Calibri Light"/>
          <w:lang w:val="fr-FR"/>
        </w:rPr>
        <w:tab/>
      </w:r>
    </w:p>
    <w:tbl>
      <w:tblPr>
        <w:tblW w:w="97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5"/>
        <w:gridCol w:w="1178"/>
        <w:gridCol w:w="1462"/>
        <w:gridCol w:w="1766"/>
        <w:gridCol w:w="1766"/>
      </w:tblGrid>
      <w:tr w:rsidR="00CC7C8E" w:rsidRPr="007E249C" w14:paraId="2388D025" w14:textId="77777777" w:rsidTr="00CC7C8E">
        <w:trPr>
          <w:trHeight w:val="895"/>
        </w:trPr>
        <w:tc>
          <w:tcPr>
            <w:tcW w:w="3545" w:type="dxa"/>
          </w:tcPr>
          <w:p w14:paraId="7D12C64E" w14:textId="77777777" w:rsidR="00CC7C8E" w:rsidRPr="007E249C" w:rsidRDefault="00CC7C8E" w:rsidP="00CC7C8E">
            <w:pPr>
              <w:jc w:val="both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Contenu</w:t>
            </w:r>
          </w:p>
        </w:tc>
        <w:tc>
          <w:tcPr>
            <w:tcW w:w="1178" w:type="dxa"/>
            <w:vAlign w:val="center"/>
          </w:tcPr>
          <w:p w14:paraId="544E9758" w14:textId="77777777" w:rsidR="00CC7C8E" w:rsidRPr="007E249C" w:rsidRDefault="00CC7C8E" w:rsidP="00CC7C8E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nombre heures ?</w:t>
            </w:r>
          </w:p>
        </w:tc>
        <w:tc>
          <w:tcPr>
            <w:tcW w:w="1462" w:type="dxa"/>
            <w:vAlign w:val="center"/>
          </w:tcPr>
          <w:p w14:paraId="6610F24B" w14:textId="0CB6E533" w:rsidR="00CC7C8E" w:rsidRPr="007E249C" w:rsidRDefault="00CC7C8E" w:rsidP="00CC7C8E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Nom du (des) formateur(s)</w:t>
            </w:r>
          </w:p>
        </w:tc>
        <w:tc>
          <w:tcPr>
            <w:tcW w:w="1766" w:type="dxa"/>
            <w:vAlign w:val="center"/>
          </w:tcPr>
          <w:p w14:paraId="55E6691E" w14:textId="77777777" w:rsidR="00CC7C8E" w:rsidRPr="007E249C" w:rsidRDefault="00CC7C8E" w:rsidP="00CC7C8E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formateur :</w:t>
            </w:r>
          </w:p>
          <w:p w14:paraId="332C1398" w14:textId="035B8ED3" w:rsidR="00CC7C8E" w:rsidRPr="007E249C" w:rsidRDefault="00CC7C8E" w:rsidP="00CC7C8E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Agréé ? / Profession</w:t>
            </w:r>
          </w:p>
        </w:tc>
        <w:tc>
          <w:tcPr>
            <w:tcW w:w="1766" w:type="dxa"/>
            <w:vAlign w:val="center"/>
          </w:tcPr>
          <w:p w14:paraId="3CF87AB9" w14:textId="090E0C63" w:rsidR="00CC7C8E" w:rsidRPr="007E249C" w:rsidRDefault="008D177B" w:rsidP="00CC7C8E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>
              <w:rPr>
                <w:rFonts w:ascii="Calibri Light" w:hAnsi="Calibri Light" w:cs="Calibri Light"/>
                <w:b/>
                <w:smallCaps/>
                <w:lang w:val="fr-BE"/>
              </w:rPr>
              <w:t>Nom du coordinateur (art.10</w:t>
            </w:r>
            <w:r w:rsidR="00CC7C8E" w:rsidRPr="007E249C">
              <w:rPr>
                <w:rFonts w:ascii="Calibri Light" w:hAnsi="Calibri Light" w:cs="Calibri Light"/>
                <w:b/>
                <w:smallCaps/>
                <w:lang w:val="fr-BE"/>
              </w:rPr>
              <w:t>)</w:t>
            </w:r>
          </w:p>
        </w:tc>
      </w:tr>
      <w:tr w:rsidR="00F25410" w:rsidRPr="00114B06" w14:paraId="729938A8" w14:textId="77777777" w:rsidTr="00026BB4">
        <w:trPr>
          <w:trHeight w:val="895"/>
        </w:trPr>
        <w:tc>
          <w:tcPr>
            <w:tcW w:w="3545" w:type="dxa"/>
          </w:tcPr>
          <w:p w14:paraId="3EA0D7CD" w14:textId="3B7600D7" w:rsidR="008C361F" w:rsidRPr="007E249C" w:rsidRDefault="0020730D" w:rsidP="00BB7064">
            <w:pPr>
              <w:spacing w:line="276" w:lineRule="auto"/>
              <w:jc w:val="both"/>
              <w:rPr>
                <w:rFonts w:ascii="Calibri Light" w:hAnsi="Calibri Light" w:cs="Calibri Light"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b/>
                <w:lang w:val="fr-BE" w:eastAsia="nl-NL"/>
              </w:rPr>
              <w:t>La formation théorique</w:t>
            </w:r>
            <w:r w:rsidRPr="007E249C">
              <w:rPr>
                <w:rFonts w:ascii="Calibri Light" w:hAnsi="Calibri Light" w:cs="Calibri Light"/>
                <w:lang w:val="fr-BE" w:eastAsia="nl-NL"/>
              </w:rPr>
              <w:t xml:space="preserve"> comprend les contenus minimaux suivants </w:t>
            </w:r>
            <w:r w:rsidR="00CE0A0F" w:rsidRPr="007E249C">
              <w:rPr>
                <w:rFonts w:ascii="Calibri Light" w:hAnsi="Calibri Light" w:cs="Calibri Light"/>
                <w:lang w:val="fr-BE" w:eastAsia="nl-NL"/>
              </w:rPr>
              <w:t>(</w:t>
            </w:r>
            <w:r w:rsidR="009E6DFC" w:rsidRPr="007E249C">
              <w:rPr>
                <w:rFonts w:ascii="Calibri Light" w:hAnsi="Calibri Light" w:cs="Calibri Light"/>
                <w:lang w:val="fr-BE" w:eastAsia="nl-NL"/>
              </w:rPr>
              <w:t>Art.</w:t>
            </w:r>
            <w:r w:rsidR="00CE0A0F" w:rsidRPr="007E249C">
              <w:rPr>
                <w:rFonts w:ascii="Calibri Light" w:hAnsi="Calibri Light" w:cs="Calibri Light"/>
                <w:lang w:val="fr-BE" w:eastAsia="nl-NL"/>
              </w:rPr>
              <w:t>11 § 1)</w:t>
            </w:r>
          </w:p>
          <w:p w14:paraId="3B83AC43" w14:textId="205AA50A" w:rsidR="008C361F" w:rsidRPr="007E249C" w:rsidRDefault="00027E7B" w:rsidP="00C27B0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 Light" w:hAnsi="Calibri Light" w:cs="Calibri Light"/>
                <w:u w:val="single"/>
                <w:lang w:val="fr-BE" w:eastAsia="ja-JP"/>
              </w:rPr>
            </w:pPr>
            <w:r>
              <w:rPr>
                <w:rFonts w:ascii="Calibri Light" w:hAnsi="Calibri Light" w:cs="Calibri Light"/>
                <w:u w:val="single"/>
                <w:lang w:val="fr-BE" w:eastAsia="ja-JP"/>
              </w:rPr>
              <w:t>Notions de d</w:t>
            </w:r>
            <w:r w:rsidR="008C361F" w:rsidRPr="007E249C">
              <w:rPr>
                <w:rFonts w:ascii="Calibri Light" w:hAnsi="Calibri Light" w:cs="Calibri Light"/>
                <w:u w:val="single"/>
                <w:lang w:val="fr-BE" w:eastAsia="ja-JP"/>
              </w:rPr>
              <w:t>roit</w:t>
            </w:r>
            <w:r>
              <w:rPr>
                <w:rFonts w:ascii="Calibri Light" w:hAnsi="Calibri Light" w:cs="Calibri Light"/>
                <w:u w:val="single"/>
                <w:lang w:val="fr-BE" w:eastAsia="ja-JP"/>
              </w:rPr>
              <w:t>:</w:t>
            </w:r>
          </w:p>
          <w:p w14:paraId="32F8EDDF" w14:textId="77777777" w:rsidR="00FD15CC" w:rsidRPr="007E249C" w:rsidRDefault="00FD15CC" w:rsidP="00C27B0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>Mariage, cohabitation légale et cohabitation de fait ;</w:t>
            </w:r>
          </w:p>
          <w:p w14:paraId="12CA5550" w14:textId="77777777" w:rsidR="00FD15CC" w:rsidRPr="007E249C" w:rsidRDefault="00FD15CC" w:rsidP="00C27B0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 xml:space="preserve">Divorce et séparation de corps, séparation de fait ; </w:t>
            </w:r>
          </w:p>
          <w:p w14:paraId="7737949B" w14:textId="77777777" w:rsidR="00FD15CC" w:rsidRPr="007E249C" w:rsidRDefault="00FD15CC" w:rsidP="00C27B0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>Relations parentales (autorité parentale, relations personnelles, modalités d’hébergement etc.  …) ;</w:t>
            </w:r>
          </w:p>
          <w:p w14:paraId="2A4D0781" w14:textId="77777777" w:rsidR="00FD15CC" w:rsidRPr="007E249C" w:rsidRDefault="00FD15CC" w:rsidP="00C27B0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 xml:space="preserve">Obligations alimentaires : </w:t>
            </w:r>
          </w:p>
          <w:p w14:paraId="6825A9D1" w14:textId="77777777" w:rsidR="00FD15CC" w:rsidRPr="007E249C" w:rsidRDefault="00FD15CC" w:rsidP="00C27B05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 xml:space="preserve">la contribution aux frais d’entretien et d’éducation des enfants (notions de frais ordinaires, de frais extraordinaires, de frais spécifiques), modes de calcul </w:t>
            </w:r>
          </w:p>
          <w:p w14:paraId="07F09B7C" w14:textId="77777777" w:rsidR="00FD15CC" w:rsidRPr="007E249C" w:rsidRDefault="00FD15CC" w:rsidP="00C27B05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 xml:space="preserve">le secours alimentaire et la pension alimentaire entre ex époux, modes </w:t>
            </w:r>
            <w:r w:rsidRPr="007E249C">
              <w:rPr>
                <w:rFonts w:ascii="Calibri Light" w:hAnsi="Calibri Light" w:cs="Calibri Light"/>
                <w:lang w:val="fr-BE" w:eastAsia="ja-JP"/>
              </w:rPr>
              <w:lastRenderedPageBreak/>
              <w:t>de calcul.</w:t>
            </w:r>
          </w:p>
          <w:p w14:paraId="34898E62" w14:textId="77777777" w:rsidR="00FD15CC" w:rsidRPr="007E249C" w:rsidRDefault="00FD15CC" w:rsidP="00C27B0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>Droit patrimonial et droit des successions ;</w:t>
            </w:r>
          </w:p>
          <w:p w14:paraId="1C281122" w14:textId="77777777" w:rsidR="00FD15CC" w:rsidRPr="007E249C" w:rsidRDefault="00FD15CC" w:rsidP="00C27B0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>Procédure de conciliation devant le tribunal de la famille ;</w:t>
            </w:r>
          </w:p>
          <w:p w14:paraId="4825FC6C" w14:textId="77777777" w:rsidR="00FD15CC" w:rsidRPr="007E249C" w:rsidRDefault="00FD15CC" w:rsidP="00C27B0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>Procédures judiciaires en matière familiales ;</w:t>
            </w:r>
          </w:p>
          <w:p w14:paraId="3B5DA00C" w14:textId="659E89A9" w:rsidR="00F25410" w:rsidRPr="007E249C" w:rsidRDefault="00FD15CC" w:rsidP="00F258C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>Implication des dispositions d’ordre public et impératives.</w:t>
            </w:r>
          </w:p>
        </w:tc>
        <w:tc>
          <w:tcPr>
            <w:tcW w:w="1178" w:type="dxa"/>
          </w:tcPr>
          <w:p w14:paraId="11D1B292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462" w:type="dxa"/>
          </w:tcPr>
          <w:p w14:paraId="34BC4615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766" w:type="dxa"/>
          </w:tcPr>
          <w:p w14:paraId="35D97290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766" w:type="dxa"/>
          </w:tcPr>
          <w:p w14:paraId="720CDD78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</w:tr>
      <w:tr w:rsidR="00F25410" w:rsidRPr="00114B06" w14:paraId="5EA2ABCB" w14:textId="77777777" w:rsidTr="00026BB4">
        <w:trPr>
          <w:trHeight w:val="895"/>
        </w:trPr>
        <w:tc>
          <w:tcPr>
            <w:tcW w:w="3545" w:type="dxa"/>
          </w:tcPr>
          <w:p w14:paraId="7B1F6CCE" w14:textId="29368E42" w:rsidR="000F1358" w:rsidRPr="007E249C" w:rsidRDefault="000F1358" w:rsidP="00C27B0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 Light" w:hAnsi="Calibri Light" w:cs="Calibri Light"/>
                <w:u w:val="single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u w:val="single"/>
                <w:lang w:val="fr-BE" w:eastAsia="ja-JP"/>
              </w:rPr>
              <w:t xml:space="preserve">Psychologie et sociologie </w:t>
            </w:r>
          </w:p>
          <w:p w14:paraId="5FFDD0E5" w14:textId="77777777" w:rsidR="00CE0A0F" w:rsidRPr="007E249C" w:rsidRDefault="00CE0A0F" w:rsidP="00CE0A0F">
            <w:pPr>
              <w:pStyle w:val="ListParagraph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 Light" w:hAnsi="Calibri Light" w:cs="Calibri Light"/>
                <w:u w:val="single"/>
                <w:lang w:val="fr-BE" w:eastAsia="ja-JP"/>
              </w:rPr>
            </w:pPr>
          </w:p>
          <w:p w14:paraId="55E3DE95" w14:textId="3F87DF32" w:rsidR="00CE0A0F" w:rsidRPr="007E249C" w:rsidRDefault="00CE0A0F" w:rsidP="00C27B0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>Psychologie et sociologie de la famille ;</w:t>
            </w:r>
          </w:p>
          <w:p w14:paraId="21DED28C" w14:textId="41DCFBCF" w:rsidR="00CE0A0F" w:rsidRPr="007E249C" w:rsidRDefault="00CE0A0F" w:rsidP="00C27B0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>Effets psychologiques des conflits familiaux ;</w:t>
            </w:r>
          </w:p>
          <w:p w14:paraId="7C400538" w14:textId="3467923F" w:rsidR="00CE0A0F" w:rsidRPr="007E249C" w:rsidRDefault="00CE0A0F" w:rsidP="00C27B0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>Relations et dynamiques familiales ;</w:t>
            </w:r>
          </w:p>
          <w:p w14:paraId="3F1536AC" w14:textId="77777777" w:rsidR="00CE0A0F" w:rsidRPr="007E249C" w:rsidRDefault="00CE0A0F" w:rsidP="00C27B0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>Place de l’enfant et de l’adolescent en médiation.</w:t>
            </w:r>
          </w:p>
          <w:p w14:paraId="28A2730A" w14:textId="77777777" w:rsidR="00CE0A0F" w:rsidRPr="007E249C" w:rsidRDefault="00CE0A0F" w:rsidP="00C27B0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spacing w:after="120" w:line="276" w:lineRule="auto"/>
              <w:rPr>
                <w:rFonts w:ascii="Calibri Light" w:hAnsi="Calibri Light" w:cs="Calibri Light"/>
                <w:u w:val="single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u w:val="single"/>
                <w:lang w:val="fr-BE" w:eastAsia="ja-JP"/>
              </w:rPr>
              <w:t>Initiation à la médiation internationale en matière familiale</w:t>
            </w:r>
            <w:r w:rsidRPr="007E249C">
              <w:rPr>
                <w:rFonts w:ascii="Calibri Light" w:hAnsi="Calibri Light" w:cs="Calibri Light"/>
                <w:lang w:val="fr-BE" w:eastAsia="ja-JP"/>
              </w:rPr>
              <w:t> ;</w:t>
            </w:r>
          </w:p>
          <w:p w14:paraId="7B241B73" w14:textId="5027DA9A" w:rsidR="00CE0A0F" w:rsidRPr="007E249C" w:rsidRDefault="00CE0A0F" w:rsidP="00C27B0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spacing w:after="120" w:line="276" w:lineRule="auto"/>
              <w:rPr>
                <w:rFonts w:ascii="Calibri Light" w:hAnsi="Calibri Light" w:cs="Calibri Light"/>
                <w:u w:val="single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u w:val="single"/>
                <w:lang w:val="fr-BE" w:eastAsia="ja-JP"/>
              </w:rPr>
              <w:t>Initiation à la médiation multiculturelle ;</w:t>
            </w:r>
          </w:p>
          <w:p w14:paraId="333DFC4B" w14:textId="77777777" w:rsidR="00CE0A0F" w:rsidRPr="007E249C" w:rsidRDefault="00CE0A0F" w:rsidP="00C27B0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spacing w:after="120" w:line="276" w:lineRule="auto"/>
              <w:rPr>
                <w:rFonts w:ascii="Calibri Light" w:hAnsi="Calibri Light" w:cs="Calibri Light"/>
                <w:u w:val="single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u w:val="single"/>
                <w:lang w:val="fr-BE" w:eastAsia="ja-JP"/>
              </w:rPr>
              <w:t xml:space="preserve">Médiation familiale </w:t>
            </w:r>
            <w:r w:rsidRPr="007E249C">
              <w:rPr>
                <w:rFonts w:ascii="Calibri Light" w:hAnsi="Calibri Light" w:cs="Calibri Light"/>
                <w:u w:val="single"/>
                <w:lang w:val="fr-BE"/>
              </w:rPr>
              <w:t>à distance par voie électronique.</w:t>
            </w:r>
          </w:p>
          <w:p w14:paraId="10279B63" w14:textId="109C43DB" w:rsidR="0094059E" w:rsidRPr="007E249C" w:rsidRDefault="0094059E" w:rsidP="00CE0A0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lang w:val="fr-BE" w:eastAsia="ja-JP"/>
              </w:rPr>
            </w:pPr>
          </w:p>
        </w:tc>
        <w:tc>
          <w:tcPr>
            <w:tcW w:w="1178" w:type="dxa"/>
          </w:tcPr>
          <w:p w14:paraId="5A80ED1F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462" w:type="dxa"/>
          </w:tcPr>
          <w:p w14:paraId="1F159508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766" w:type="dxa"/>
          </w:tcPr>
          <w:p w14:paraId="1A03146C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766" w:type="dxa"/>
          </w:tcPr>
          <w:p w14:paraId="033335C6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</w:tr>
      <w:tr w:rsidR="00F25410" w:rsidRPr="00114B06" w14:paraId="1A174038" w14:textId="77777777" w:rsidTr="00026BB4">
        <w:trPr>
          <w:trHeight w:val="895"/>
        </w:trPr>
        <w:tc>
          <w:tcPr>
            <w:tcW w:w="3545" w:type="dxa"/>
          </w:tcPr>
          <w:p w14:paraId="28B69344" w14:textId="276F173E" w:rsidR="0020730D" w:rsidRPr="00C269C1" w:rsidRDefault="00631A22" w:rsidP="00027E7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lang w:val="fr-BE" w:eastAsia="ja-JP"/>
              </w:rPr>
            </w:pPr>
            <w:r w:rsidRPr="0020730D">
              <w:rPr>
                <w:rFonts w:ascii="Calibri Light" w:hAnsi="Calibri Light" w:cs="Calibri Light"/>
                <w:b/>
                <w:lang w:val="fr-BE" w:eastAsia="ja-JP"/>
              </w:rPr>
              <w:t>Description</w:t>
            </w:r>
            <w:r w:rsidR="000F1358" w:rsidRPr="0020730D">
              <w:rPr>
                <w:rFonts w:ascii="Calibri Light" w:hAnsi="Calibri Light" w:cs="Calibri Light"/>
                <w:b/>
                <w:lang w:val="fr-BE" w:eastAsia="ja-JP"/>
              </w:rPr>
              <w:t xml:space="preserve"> </w:t>
            </w:r>
            <w:r w:rsidRPr="0020730D">
              <w:rPr>
                <w:rFonts w:ascii="Calibri Light" w:hAnsi="Calibri Light" w:cs="Calibri Light"/>
                <w:b/>
                <w:lang w:val="fr-BE" w:eastAsia="ja-JP"/>
              </w:rPr>
              <w:t xml:space="preserve">des exercices </w:t>
            </w:r>
            <w:r w:rsidR="0020730D" w:rsidRPr="0020730D">
              <w:rPr>
                <w:rFonts w:ascii="Calibri Light" w:hAnsi="Calibri Light" w:cs="Calibri Light"/>
                <w:b/>
                <w:lang w:val="fr-BE" w:eastAsia="ja-JP"/>
              </w:rPr>
              <w:t xml:space="preserve">pratiques </w:t>
            </w:r>
            <w:r w:rsidR="00027E7B" w:rsidRPr="00027E7B">
              <w:rPr>
                <w:rFonts w:ascii="Calibri Light" w:hAnsi="Calibri Light" w:cs="Calibri Light"/>
                <w:lang w:val="fr-BE" w:eastAsia="ja-JP"/>
              </w:rPr>
              <w:t xml:space="preserve"> (</w:t>
            </w:r>
            <w:r w:rsidR="00027E7B">
              <w:rPr>
                <w:rFonts w:ascii="Calibri Light" w:hAnsi="Calibri Light" w:cs="Calibri Light"/>
                <w:lang w:val="fr-BE" w:eastAsia="ja-JP"/>
              </w:rPr>
              <w:t>doivent</w:t>
            </w:r>
            <w:r w:rsidR="0020730D" w:rsidRPr="00C269C1">
              <w:rPr>
                <w:rFonts w:ascii="Calibri Light" w:hAnsi="Calibri Light" w:cs="Calibri Light"/>
                <w:lang w:val="fr-BE" w:eastAsia="ja-JP"/>
              </w:rPr>
              <w:t xml:space="preserve"> avoir un l</w:t>
            </w:r>
            <w:r w:rsidR="002E1B0B" w:rsidRPr="00C269C1">
              <w:rPr>
                <w:rFonts w:ascii="Calibri Light" w:hAnsi="Calibri Light" w:cs="Calibri Light"/>
                <w:lang w:val="fr-BE" w:eastAsia="ja-JP"/>
              </w:rPr>
              <w:t>ien direct avec les contenus théoriques</w:t>
            </w:r>
            <w:r w:rsidR="00027E7B">
              <w:rPr>
                <w:rFonts w:ascii="Calibri Light" w:hAnsi="Calibri Light" w:cs="Calibri Light"/>
                <w:lang w:val="fr-BE" w:eastAsia="ja-JP"/>
              </w:rPr>
              <w:t>)</w:t>
            </w:r>
            <w:r w:rsidR="0020730D" w:rsidRPr="00C269C1">
              <w:rPr>
                <w:rFonts w:ascii="Calibri Light" w:hAnsi="Calibri Light" w:cs="Calibri Light"/>
                <w:lang w:val="fr-BE" w:eastAsia="ja-JP"/>
              </w:rPr>
              <w:t xml:space="preserve"> (Art.11 § 2)</w:t>
            </w:r>
          </w:p>
          <w:p w14:paraId="039F7863" w14:textId="65C74533" w:rsidR="00F25410" w:rsidRPr="007E249C" w:rsidRDefault="00F25410" w:rsidP="002E1B0B">
            <w:pPr>
              <w:widowControl w:val="0"/>
              <w:tabs>
                <w:tab w:val="left" w:pos="29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lang w:val="fr-BE" w:eastAsia="ja-JP"/>
              </w:rPr>
            </w:pPr>
          </w:p>
        </w:tc>
        <w:tc>
          <w:tcPr>
            <w:tcW w:w="1178" w:type="dxa"/>
          </w:tcPr>
          <w:p w14:paraId="17DA2963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462" w:type="dxa"/>
          </w:tcPr>
          <w:p w14:paraId="27727004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766" w:type="dxa"/>
          </w:tcPr>
          <w:p w14:paraId="6C401401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766" w:type="dxa"/>
          </w:tcPr>
          <w:p w14:paraId="714C604C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</w:tr>
    </w:tbl>
    <w:p w14:paraId="09075A85" w14:textId="77777777" w:rsidR="00F25410" w:rsidRPr="007E249C" w:rsidRDefault="00F25410">
      <w:pPr>
        <w:tabs>
          <w:tab w:val="num" w:pos="0"/>
        </w:tabs>
        <w:ind w:left="1080"/>
        <w:rPr>
          <w:rFonts w:ascii="Calibri Light" w:hAnsi="Calibri Light" w:cs="Calibri Light"/>
          <w:lang w:val="fr-BE"/>
        </w:rPr>
      </w:pPr>
    </w:p>
    <w:p w14:paraId="7A28604D" w14:textId="77777777" w:rsidR="00F25410" w:rsidRPr="007E249C" w:rsidRDefault="00F25410">
      <w:pPr>
        <w:tabs>
          <w:tab w:val="num" w:pos="0"/>
        </w:tabs>
        <w:ind w:left="1080"/>
        <w:rPr>
          <w:rFonts w:ascii="Calibri Light" w:hAnsi="Calibri Light" w:cs="Calibri Light"/>
          <w:lang w:val="fr-BE"/>
        </w:rPr>
      </w:pPr>
    </w:p>
    <w:p w14:paraId="7A036ED1" w14:textId="77777777" w:rsidR="000F1358" w:rsidRPr="007E249C" w:rsidRDefault="000F1358">
      <w:pPr>
        <w:rPr>
          <w:rFonts w:ascii="Calibri Light" w:hAnsi="Calibri Light" w:cs="Calibri Light"/>
          <w:lang w:val="fr-FR" w:eastAsia="nl-NL"/>
        </w:rPr>
      </w:pPr>
      <w:r w:rsidRPr="007E249C">
        <w:rPr>
          <w:rFonts w:ascii="Calibri Light" w:hAnsi="Calibri Light" w:cs="Calibri Light"/>
          <w:lang w:val="fr-FR" w:eastAsia="nl-NL"/>
        </w:rPr>
        <w:br w:type="page"/>
      </w:r>
    </w:p>
    <w:p w14:paraId="51E4717B" w14:textId="77777777" w:rsidR="00631A22" w:rsidRPr="00631A22" w:rsidRDefault="00CE0A0F" w:rsidP="0020730D">
      <w:pPr>
        <w:pStyle w:val="ListParagraph"/>
        <w:numPr>
          <w:ilvl w:val="2"/>
          <w:numId w:val="31"/>
        </w:numPr>
        <w:autoSpaceDE w:val="0"/>
        <w:autoSpaceDN w:val="0"/>
        <w:adjustRightInd w:val="0"/>
        <w:ind w:left="1080"/>
        <w:jc w:val="both"/>
        <w:rPr>
          <w:rFonts w:ascii="Calibri Light" w:hAnsi="Calibri Light" w:cs="Calibri Light"/>
          <w:lang w:val="fr-FR"/>
        </w:rPr>
      </w:pPr>
      <w:r w:rsidRPr="007E249C">
        <w:rPr>
          <w:rFonts w:ascii="Calibri Light" w:hAnsi="Calibri Light" w:cs="Calibri Light"/>
          <w:i/>
          <w:iCs/>
          <w:u w:val="single"/>
          <w:lang w:val="fr-FR" w:eastAsia="nl-NL"/>
        </w:rPr>
        <w:lastRenderedPageBreak/>
        <w:t xml:space="preserve">Formation spécialisée en médiation </w:t>
      </w:r>
      <w:r w:rsidR="001E20B3" w:rsidRPr="007E249C">
        <w:rPr>
          <w:rFonts w:ascii="Calibri Light" w:hAnsi="Calibri Light" w:cs="Calibri Light"/>
          <w:i/>
          <w:iCs/>
          <w:u w:val="single"/>
          <w:lang w:val="fr-FR" w:eastAsia="nl-NL"/>
        </w:rPr>
        <w:t>civile et commerciale</w:t>
      </w:r>
      <w:r w:rsidR="009E6DFC" w:rsidRPr="007E249C">
        <w:rPr>
          <w:rFonts w:ascii="Calibri Light" w:hAnsi="Calibri Light" w:cs="Calibri Light"/>
          <w:i/>
          <w:iCs/>
          <w:u w:val="single"/>
          <w:lang w:val="fr-FR" w:eastAsia="nl-NL"/>
        </w:rPr>
        <w:t xml:space="preserve"> </w:t>
      </w:r>
    </w:p>
    <w:p w14:paraId="0A666274" w14:textId="12016117" w:rsidR="001E20B3" w:rsidRPr="007E249C" w:rsidRDefault="00CE0A0F" w:rsidP="00631A22">
      <w:pPr>
        <w:pStyle w:val="ListParagraph"/>
        <w:autoSpaceDE w:val="0"/>
        <w:autoSpaceDN w:val="0"/>
        <w:adjustRightInd w:val="0"/>
        <w:ind w:left="1080"/>
        <w:jc w:val="both"/>
        <w:rPr>
          <w:rFonts w:ascii="Calibri Light" w:hAnsi="Calibri Light" w:cs="Calibri Light"/>
          <w:lang w:val="fr-FR"/>
        </w:rPr>
      </w:pPr>
      <w:r w:rsidRPr="007E249C">
        <w:rPr>
          <w:rFonts w:ascii="Calibri Light" w:hAnsi="Calibri Light" w:cs="Calibri Light"/>
          <w:lang w:val="fr-FR" w:eastAsia="nl-NL"/>
        </w:rPr>
        <w:t>(art.1</w:t>
      </w:r>
      <w:r w:rsidR="002E1B0B" w:rsidRPr="007E249C">
        <w:rPr>
          <w:rFonts w:ascii="Calibri Light" w:hAnsi="Calibri Light" w:cs="Calibri Light"/>
          <w:lang w:val="fr-FR" w:eastAsia="nl-NL"/>
        </w:rPr>
        <w:t>2</w:t>
      </w:r>
      <w:r w:rsidR="007F3CF1">
        <w:rPr>
          <w:rFonts w:ascii="Calibri Light" w:hAnsi="Calibri Light" w:cs="Calibri Light"/>
          <w:lang w:val="fr-FR" w:eastAsia="nl-NL"/>
        </w:rPr>
        <w:t xml:space="preserve">- </w:t>
      </w:r>
      <w:r w:rsidR="0020730D" w:rsidRPr="007E249C">
        <w:rPr>
          <w:rFonts w:ascii="Calibri Light" w:hAnsi="Calibri Light" w:cs="Calibri Light"/>
          <w:lang w:val="fr-FR" w:eastAsia="nl-NL"/>
        </w:rPr>
        <w:t>35 heures minimum)</w:t>
      </w:r>
    </w:p>
    <w:p w14:paraId="7589A85F" w14:textId="7C920F6A" w:rsidR="00F25410" w:rsidRPr="007E249C" w:rsidRDefault="00F25410" w:rsidP="001E20B3">
      <w:pPr>
        <w:pStyle w:val="ListParagraph"/>
        <w:tabs>
          <w:tab w:val="num" w:pos="0"/>
        </w:tabs>
        <w:autoSpaceDE w:val="0"/>
        <w:autoSpaceDN w:val="0"/>
        <w:adjustRightInd w:val="0"/>
        <w:ind w:left="1080"/>
        <w:jc w:val="both"/>
        <w:rPr>
          <w:rFonts w:ascii="Calibri Light" w:hAnsi="Calibri Light" w:cs="Calibri Light"/>
          <w:lang w:val="fr-FR"/>
        </w:rPr>
      </w:pPr>
      <w:r w:rsidRPr="007E249C">
        <w:rPr>
          <w:rFonts w:ascii="Calibri Light" w:hAnsi="Calibri Light" w:cs="Calibri Light"/>
          <w:lang w:val="fr-FR"/>
        </w:rPr>
        <w:tab/>
      </w:r>
    </w:p>
    <w:tbl>
      <w:tblPr>
        <w:tblW w:w="97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4"/>
        <w:gridCol w:w="1178"/>
        <w:gridCol w:w="1462"/>
        <w:gridCol w:w="1773"/>
        <w:gridCol w:w="1770"/>
      </w:tblGrid>
      <w:tr w:rsidR="00CC7C8E" w:rsidRPr="007E249C" w14:paraId="6419917D" w14:textId="77777777" w:rsidTr="00CC7C8E">
        <w:trPr>
          <w:trHeight w:val="895"/>
        </w:trPr>
        <w:tc>
          <w:tcPr>
            <w:tcW w:w="3534" w:type="dxa"/>
          </w:tcPr>
          <w:p w14:paraId="3D0D2CE3" w14:textId="77777777" w:rsidR="00CC7C8E" w:rsidRPr="007E249C" w:rsidRDefault="00CC7C8E" w:rsidP="00CC7C8E">
            <w:pPr>
              <w:jc w:val="both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Contenu</w:t>
            </w:r>
          </w:p>
        </w:tc>
        <w:tc>
          <w:tcPr>
            <w:tcW w:w="1178" w:type="dxa"/>
            <w:vAlign w:val="center"/>
          </w:tcPr>
          <w:p w14:paraId="3D7FDB5A" w14:textId="77777777" w:rsidR="00CC7C8E" w:rsidRPr="007E249C" w:rsidRDefault="00CC7C8E" w:rsidP="00CC7C8E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nombre heures ?</w:t>
            </w:r>
          </w:p>
        </w:tc>
        <w:tc>
          <w:tcPr>
            <w:tcW w:w="1462" w:type="dxa"/>
            <w:vAlign w:val="center"/>
          </w:tcPr>
          <w:p w14:paraId="6D0EF232" w14:textId="7485391D" w:rsidR="00CC7C8E" w:rsidRPr="007E249C" w:rsidRDefault="00CC7C8E" w:rsidP="00CC7C8E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Nom du (des) formateur(s)</w:t>
            </w:r>
          </w:p>
        </w:tc>
        <w:tc>
          <w:tcPr>
            <w:tcW w:w="1773" w:type="dxa"/>
            <w:vAlign w:val="center"/>
          </w:tcPr>
          <w:p w14:paraId="5E1E8C7B" w14:textId="77777777" w:rsidR="00CC7C8E" w:rsidRPr="007E249C" w:rsidRDefault="00CC7C8E" w:rsidP="00CC7C8E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formateur :</w:t>
            </w:r>
          </w:p>
          <w:p w14:paraId="716E5495" w14:textId="55002EF0" w:rsidR="00CC7C8E" w:rsidRPr="007E249C" w:rsidRDefault="00CC7C8E" w:rsidP="00CC7C8E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Agréé ? / Profession</w:t>
            </w:r>
          </w:p>
        </w:tc>
        <w:tc>
          <w:tcPr>
            <w:tcW w:w="1770" w:type="dxa"/>
            <w:vAlign w:val="center"/>
          </w:tcPr>
          <w:p w14:paraId="30AFD20A" w14:textId="5159340A" w:rsidR="00CC7C8E" w:rsidRPr="007E249C" w:rsidRDefault="00CC7C8E" w:rsidP="00CC7C8E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Nom du coordinateur (</w:t>
            </w:r>
            <w:r w:rsidR="008D177B">
              <w:rPr>
                <w:rFonts w:ascii="Calibri Light" w:hAnsi="Calibri Light" w:cs="Calibri Light"/>
                <w:b/>
                <w:smallCaps/>
                <w:lang w:val="fr-BE"/>
              </w:rPr>
              <w:t>art.10</w:t>
            </w: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)</w:t>
            </w:r>
          </w:p>
        </w:tc>
      </w:tr>
      <w:tr w:rsidR="00F25410" w:rsidRPr="00114B06" w14:paraId="25502882" w14:textId="77777777" w:rsidTr="00026BB4">
        <w:trPr>
          <w:trHeight w:val="895"/>
        </w:trPr>
        <w:tc>
          <w:tcPr>
            <w:tcW w:w="3534" w:type="dxa"/>
          </w:tcPr>
          <w:p w14:paraId="50D84156" w14:textId="12BF6E64" w:rsidR="002E1B0B" w:rsidRPr="007E249C" w:rsidRDefault="0020730D" w:rsidP="002E1B0B">
            <w:pPr>
              <w:spacing w:line="276" w:lineRule="auto"/>
              <w:jc w:val="both"/>
              <w:rPr>
                <w:rFonts w:ascii="Calibri Light" w:hAnsi="Calibri Light" w:cs="Calibri Light"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b/>
                <w:lang w:val="fr-BE" w:eastAsia="nl-NL"/>
              </w:rPr>
              <w:t>La formation théorique</w:t>
            </w:r>
            <w:r w:rsidRPr="007E249C">
              <w:rPr>
                <w:rFonts w:ascii="Calibri Light" w:hAnsi="Calibri Light" w:cs="Calibri Light"/>
                <w:lang w:val="fr-BE" w:eastAsia="nl-NL"/>
              </w:rPr>
              <w:t xml:space="preserve"> comprend les contenus minimaux suivants</w:t>
            </w:r>
            <w:r w:rsidR="00027E7B">
              <w:rPr>
                <w:rFonts w:ascii="Calibri Light" w:hAnsi="Calibri Light" w:cs="Calibri Light"/>
                <w:lang w:val="fr-BE" w:eastAsia="nl-NL"/>
              </w:rPr>
              <w:t> :</w:t>
            </w:r>
            <w:r w:rsidRPr="007E249C">
              <w:rPr>
                <w:rFonts w:ascii="Calibri Light" w:hAnsi="Calibri Light" w:cs="Calibri Light"/>
                <w:lang w:val="fr-BE" w:eastAsia="nl-NL"/>
              </w:rPr>
              <w:t xml:space="preserve"> </w:t>
            </w:r>
            <w:r w:rsidR="002E1B0B" w:rsidRPr="007E249C">
              <w:rPr>
                <w:rFonts w:ascii="Calibri Light" w:hAnsi="Calibri Light" w:cs="Calibri Light"/>
                <w:lang w:val="fr-BE" w:eastAsia="nl-NL"/>
              </w:rPr>
              <w:t>(</w:t>
            </w:r>
            <w:r w:rsidR="009E6DFC" w:rsidRPr="007E249C">
              <w:rPr>
                <w:rFonts w:ascii="Calibri Light" w:hAnsi="Calibri Light" w:cs="Calibri Light"/>
                <w:lang w:val="fr-BE" w:eastAsia="nl-NL"/>
              </w:rPr>
              <w:t>Art.</w:t>
            </w:r>
            <w:r w:rsidR="002E1B0B" w:rsidRPr="007E249C">
              <w:rPr>
                <w:rFonts w:ascii="Calibri Light" w:hAnsi="Calibri Light" w:cs="Calibri Light"/>
                <w:lang w:val="fr-BE" w:eastAsia="nl-NL"/>
              </w:rPr>
              <w:t>12 § 1)</w:t>
            </w:r>
          </w:p>
          <w:p w14:paraId="134F6CAB" w14:textId="77777777" w:rsidR="002E1B0B" w:rsidRPr="007E249C" w:rsidRDefault="002E1B0B" w:rsidP="00C27B05">
            <w:pPr>
              <w:numPr>
                <w:ilvl w:val="0"/>
                <w:numId w:val="9"/>
              </w:numPr>
              <w:spacing w:line="276" w:lineRule="auto"/>
              <w:rPr>
                <w:rFonts w:ascii="Calibri Light" w:hAnsi="Calibri Light" w:cs="Calibri Light"/>
                <w:u w:val="single"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u w:val="single"/>
                <w:lang w:val="fr-BE" w:eastAsia="nl-NL"/>
              </w:rPr>
              <w:t xml:space="preserve">Notions de droit </w:t>
            </w:r>
          </w:p>
          <w:p w14:paraId="6908893A" w14:textId="77777777" w:rsidR="002E1B0B" w:rsidRPr="007E249C" w:rsidRDefault="002E1B0B" w:rsidP="00C27B05">
            <w:pPr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>des obligations ;</w:t>
            </w:r>
          </w:p>
          <w:p w14:paraId="07855D40" w14:textId="77777777" w:rsidR="002E1B0B" w:rsidRPr="007E249C" w:rsidRDefault="002E1B0B" w:rsidP="00C27B05">
            <w:pPr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>des biens ;</w:t>
            </w:r>
          </w:p>
          <w:p w14:paraId="2257184C" w14:textId="77777777" w:rsidR="002E1B0B" w:rsidRPr="007E249C" w:rsidRDefault="002E1B0B" w:rsidP="00C27B05">
            <w:pPr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>de la consommation ;</w:t>
            </w:r>
          </w:p>
          <w:p w14:paraId="024BF05B" w14:textId="77777777" w:rsidR="002E1B0B" w:rsidRPr="007E249C" w:rsidRDefault="002E1B0B" w:rsidP="00C27B05">
            <w:pPr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>de la responsabilité ;</w:t>
            </w:r>
          </w:p>
          <w:p w14:paraId="3650973F" w14:textId="77777777" w:rsidR="002E1B0B" w:rsidRPr="007E249C" w:rsidRDefault="002E1B0B" w:rsidP="00C27B05">
            <w:pPr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>des assurances ;</w:t>
            </w:r>
          </w:p>
          <w:p w14:paraId="4CC70A9B" w14:textId="77777777" w:rsidR="002E1B0B" w:rsidRPr="007E249C" w:rsidRDefault="002E1B0B" w:rsidP="00C27B05">
            <w:pPr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>économique et des sociétés ;</w:t>
            </w:r>
          </w:p>
          <w:p w14:paraId="0AEEA811" w14:textId="4AB789EE" w:rsidR="002E1B0B" w:rsidRPr="007E249C" w:rsidRDefault="002E1B0B" w:rsidP="00C27B05">
            <w:pPr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>Implication des dispositions d’ordre public et impératives</w:t>
            </w:r>
          </w:p>
          <w:p w14:paraId="00B239CB" w14:textId="77777777" w:rsidR="002E1B0B" w:rsidRPr="007E249C" w:rsidRDefault="002E1B0B" w:rsidP="00C27B05">
            <w:pPr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>Procédure de conciliation devant le tribunal de l’entreprise</w:t>
            </w:r>
          </w:p>
          <w:p w14:paraId="505FDB44" w14:textId="77777777" w:rsidR="002E1B0B" w:rsidRPr="007E249C" w:rsidRDefault="002E1B0B" w:rsidP="002E1B0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ascii="Calibri Light" w:hAnsi="Calibri Light" w:cs="Calibri Light"/>
                <w:lang w:val="fr-BE" w:eastAsia="ja-JP"/>
              </w:rPr>
            </w:pPr>
          </w:p>
          <w:p w14:paraId="086B943A" w14:textId="77777777" w:rsidR="002E1B0B" w:rsidRPr="007E249C" w:rsidRDefault="002E1B0B" w:rsidP="00C27B05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u w:val="single"/>
                <w:lang w:val="fr-BE" w:eastAsia="ja-JP"/>
              </w:rPr>
              <w:t>La médiation civile et commerciale</w:t>
            </w:r>
            <w:r w:rsidRPr="007E249C">
              <w:rPr>
                <w:rFonts w:ascii="Calibri Light" w:hAnsi="Calibri Light" w:cs="Calibri Light"/>
                <w:lang w:val="fr-BE" w:eastAsia="ja-JP"/>
              </w:rPr>
              <w:t> ;</w:t>
            </w:r>
          </w:p>
          <w:p w14:paraId="22222FD1" w14:textId="77777777" w:rsidR="002E1B0B" w:rsidRPr="007E249C" w:rsidRDefault="002E1B0B" w:rsidP="00C27B05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u w:val="single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u w:val="single"/>
                <w:lang w:val="fr-BE" w:eastAsia="ja-JP"/>
              </w:rPr>
              <w:t>Initiation à la médiation internationale en matière civile et commerciale ;</w:t>
            </w:r>
          </w:p>
          <w:p w14:paraId="149127FD" w14:textId="77777777" w:rsidR="002E1B0B" w:rsidRPr="007E249C" w:rsidRDefault="002E1B0B" w:rsidP="00C27B05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u w:val="single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u w:val="single"/>
                <w:lang w:val="fr-BE" w:eastAsia="ja-JP"/>
              </w:rPr>
              <w:t>Initiation à la médiation multiculturelle;</w:t>
            </w:r>
          </w:p>
          <w:p w14:paraId="1FB7DE31" w14:textId="77777777" w:rsidR="002E1B0B" w:rsidRPr="007E249C" w:rsidRDefault="002E1B0B" w:rsidP="00C27B05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u w:val="single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u w:val="single"/>
                <w:lang w:val="fr-BE" w:eastAsia="ja-JP"/>
              </w:rPr>
              <w:t xml:space="preserve">Médiation civile et commerciale </w:t>
            </w:r>
            <w:r w:rsidRPr="007E249C">
              <w:rPr>
                <w:rFonts w:ascii="Calibri Light" w:hAnsi="Calibri Light" w:cs="Calibri Light"/>
                <w:u w:val="single"/>
                <w:lang w:val="fr-BE"/>
              </w:rPr>
              <w:t>à distance par voie électronique</w:t>
            </w:r>
            <w:r w:rsidRPr="007E249C">
              <w:rPr>
                <w:rFonts w:ascii="Calibri Light" w:hAnsi="Calibri Light" w:cs="Calibri Light"/>
                <w:u w:val="single"/>
                <w:lang w:val="fr-BE" w:eastAsia="ja-JP"/>
              </w:rPr>
              <w:t>.</w:t>
            </w:r>
          </w:p>
          <w:p w14:paraId="6BD3CA00" w14:textId="77777777" w:rsidR="002E1B0B" w:rsidRPr="007E249C" w:rsidRDefault="002E1B0B" w:rsidP="002E1B0B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val="fr-BE" w:eastAsia="ja-JP"/>
              </w:rPr>
            </w:pPr>
          </w:p>
          <w:p w14:paraId="3D8F2A25" w14:textId="16627244" w:rsidR="00303E53" w:rsidRPr="007E249C" w:rsidRDefault="00303E53" w:rsidP="002E1B0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Calibri Light" w:hAnsi="Calibri Light" w:cs="Calibri Light"/>
                <w:lang w:val="fr-BE" w:eastAsia="ja-JP"/>
              </w:rPr>
            </w:pPr>
          </w:p>
        </w:tc>
        <w:tc>
          <w:tcPr>
            <w:tcW w:w="1178" w:type="dxa"/>
          </w:tcPr>
          <w:p w14:paraId="38508F87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462" w:type="dxa"/>
          </w:tcPr>
          <w:p w14:paraId="059F0FD4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773" w:type="dxa"/>
          </w:tcPr>
          <w:p w14:paraId="422EED11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770" w:type="dxa"/>
          </w:tcPr>
          <w:p w14:paraId="1D496FBB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</w:tr>
      <w:tr w:rsidR="00303E53" w:rsidRPr="00114B06" w14:paraId="76C11101" w14:textId="77777777" w:rsidTr="00026BB4">
        <w:trPr>
          <w:trHeight w:val="895"/>
        </w:trPr>
        <w:tc>
          <w:tcPr>
            <w:tcW w:w="3534" w:type="dxa"/>
          </w:tcPr>
          <w:p w14:paraId="2CCE423A" w14:textId="0E0659C7" w:rsidR="00303E53" w:rsidRPr="007E249C" w:rsidRDefault="0020730D" w:rsidP="0020730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lang w:val="fr-BE" w:eastAsia="ja-JP"/>
              </w:rPr>
            </w:pPr>
            <w:r w:rsidRPr="0020730D">
              <w:rPr>
                <w:rFonts w:ascii="Calibri Light" w:hAnsi="Calibri Light" w:cs="Calibri Light"/>
                <w:b/>
                <w:lang w:val="fr-BE" w:eastAsia="ja-JP"/>
              </w:rPr>
              <w:t xml:space="preserve">Description des exercices pratiques </w:t>
            </w:r>
            <w:r w:rsidR="00027E7B" w:rsidRPr="00027E7B">
              <w:rPr>
                <w:rFonts w:ascii="Calibri Light" w:hAnsi="Calibri Light" w:cs="Calibri Light"/>
                <w:lang w:val="fr-BE" w:eastAsia="ja-JP"/>
              </w:rPr>
              <w:t>(</w:t>
            </w:r>
            <w:r w:rsidR="00027E7B">
              <w:rPr>
                <w:rFonts w:ascii="Calibri Light" w:hAnsi="Calibri Light" w:cs="Calibri Light"/>
                <w:lang w:val="fr-BE" w:eastAsia="ja-JP"/>
              </w:rPr>
              <w:t>doivent</w:t>
            </w:r>
            <w:r w:rsidRPr="0020730D">
              <w:rPr>
                <w:rFonts w:ascii="Calibri Light" w:hAnsi="Calibri Light" w:cs="Calibri Light"/>
                <w:lang w:val="fr-BE" w:eastAsia="ja-JP"/>
              </w:rPr>
              <w:t xml:space="preserve"> avoir un lien direct avec les contenus théoriques</w:t>
            </w:r>
            <w:r w:rsidR="00027E7B">
              <w:rPr>
                <w:rFonts w:ascii="Calibri Light" w:hAnsi="Calibri Light" w:cs="Calibri Light"/>
                <w:lang w:val="fr-BE" w:eastAsia="ja-JP"/>
              </w:rPr>
              <w:t>)</w:t>
            </w:r>
            <w:r w:rsidRPr="0020730D">
              <w:rPr>
                <w:rFonts w:ascii="Calibri Light" w:hAnsi="Calibri Light" w:cs="Calibri Light"/>
                <w:lang w:val="fr-BE" w:eastAsia="ja-JP"/>
              </w:rPr>
              <w:t xml:space="preserve"> </w:t>
            </w:r>
            <w:r w:rsidR="002E1B0B" w:rsidRPr="007E249C">
              <w:rPr>
                <w:rFonts w:ascii="Calibri Light" w:hAnsi="Calibri Light" w:cs="Calibri Light"/>
                <w:lang w:val="fr-BE" w:eastAsia="ja-JP"/>
              </w:rPr>
              <w:t>(</w:t>
            </w:r>
            <w:r w:rsidR="009E6DFC" w:rsidRPr="007E249C">
              <w:rPr>
                <w:rFonts w:ascii="Calibri Light" w:hAnsi="Calibri Light" w:cs="Calibri Light"/>
                <w:lang w:val="fr-BE" w:eastAsia="ja-JP"/>
              </w:rPr>
              <w:t>Art.</w:t>
            </w:r>
            <w:r w:rsidR="002E1B0B" w:rsidRPr="007E249C">
              <w:rPr>
                <w:rFonts w:ascii="Calibri Light" w:hAnsi="Calibri Light" w:cs="Calibri Light"/>
                <w:lang w:val="fr-BE" w:eastAsia="ja-JP"/>
              </w:rPr>
              <w:t>12 § 2)</w:t>
            </w:r>
          </w:p>
        </w:tc>
        <w:tc>
          <w:tcPr>
            <w:tcW w:w="1178" w:type="dxa"/>
          </w:tcPr>
          <w:p w14:paraId="7FCF6E34" w14:textId="77777777" w:rsidR="00303E53" w:rsidRPr="007E249C" w:rsidRDefault="00303E53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462" w:type="dxa"/>
          </w:tcPr>
          <w:p w14:paraId="53C3B780" w14:textId="77777777" w:rsidR="00303E53" w:rsidRPr="007E249C" w:rsidRDefault="00303E53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773" w:type="dxa"/>
          </w:tcPr>
          <w:p w14:paraId="16639806" w14:textId="77777777" w:rsidR="00303E53" w:rsidRPr="007E249C" w:rsidRDefault="00303E53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770" w:type="dxa"/>
          </w:tcPr>
          <w:p w14:paraId="05CBCE96" w14:textId="77777777" w:rsidR="00303E53" w:rsidRPr="007E249C" w:rsidRDefault="00303E53">
            <w:pPr>
              <w:rPr>
                <w:rFonts w:ascii="Calibri Light" w:hAnsi="Calibri Light" w:cs="Calibri Light"/>
                <w:lang w:val="fr-BE"/>
              </w:rPr>
            </w:pPr>
          </w:p>
        </w:tc>
      </w:tr>
    </w:tbl>
    <w:p w14:paraId="67B63C43" w14:textId="762C3C00" w:rsidR="00F258CE" w:rsidRPr="007E249C" w:rsidRDefault="00F258CE">
      <w:pPr>
        <w:tabs>
          <w:tab w:val="num" w:pos="0"/>
        </w:tabs>
        <w:ind w:left="1080"/>
        <w:rPr>
          <w:rFonts w:ascii="Calibri Light" w:hAnsi="Calibri Light" w:cs="Calibri Light"/>
          <w:lang w:val="fr-BE"/>
        </w:rPr>
      </w:pPr>
    </w:p>
    <w:p w14:paraId="1A06B594" w14:textId="77777777" w:rsidR="00F258CE" w:rsidRPr="007E249C" w:rsidRDefault="00F258CE">
      <w:pPr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lang w:val="fr-BE"/>
        </w:rPr>
        <w:br w:type="page"/>
      </w:r>
    </w:p>
    <w:p w14:paraId="2F129007" w14:textId="77777777" w:rsidR="00F25410" w:rsidRPr="007E249C" w:rsidRDefault="00F25410">
      <w:pPr>
        <w:tabs>
          <w:tab w:val="num" w:pos="0"/>
        </w:tabs>
        <w:ind w:left="1080"/>
        <w:rPr>
          <w:rFonts w:ascii="Calibri Light" w:hAnsi="Calibri Light" w:cs="Calibri Light"/>
          <w:lang w:val="fr-BE"/>
        </w:rPr>
      </w:pPr>
    </w:p>
    <w:p w14:paraId="3C0BE794" w14:textId="1D6B4801" w:rsidR="001E20B3" w:rsidRPr="0020730D" w:rsidRDefault="001E20B3" w:rsidP="0020730D">
      <w:pPr>
        <w:pStyle w:val="ListParagraph"/>
        <w:numPr>
          <w:ilvl w:val="2"/>
          <w:numId w:val="31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u w:val="single"/>
          <w:lang w:val="fr-FR" w:eastAsia="nl-NL"/>
        </w:rPr>
      </w:pPr>
      <w:r w:rsidRPr="0020730D">
        <w:rPr>
          <w:rFonts w:ascii="Calibri Light" w:hAnsi="Calibri Light" w:cs="Calibri Light"/>
          <w:i/>
          <w:iCs/>
          <w:u w:val="single"/>
          <w:lang w:val="fr-FR" w:eastAsia="nl-NL"/>
        </w:rPr>
        <w:t xml:space="preserve">Formation spécialisée en </w:t>
      </w:r>
      <w:r w:rsidR="009E6DFC" w:rsidRPr="0020730D">
        <w:rPr>
          <w:rFonts w:ascii="Calibri Light" w:hAnsi="Calibri Light" w:cs="Calibri Light"/>
          <w:i/>
          <w:iCs/>
          <w:u w:val="single"/>
          <w:lang w:val="fr-FR" w:eastAsia="nl-NL"/>
        </w:rPr>
        <w:t>médiation sociale (relations de travail et sécurité sociale)</w:t>
      </w:r>
      <w:r w:rsidRPr="0020730D">
        <w:rPr>
          <w:rFonts w:ascii="Calibri Light" w:hAnsi="Calibri Light" w:cs="Calibri Light"/>
          <w:i/>
          <w:iCs/>
          <w:u w:val="single"/>
          <w:lang w:val="fr-FR" w:eastAsia="nl-NL"/>
        </w:rPr>
        <w:t xml:space="preserve"> </w:t>
      </w:r>
      <w:r w:rsidRPr="0020730D">
        <w:rPr>
          <w:rFonts w:ascii="Calibri Light" w:hAnsi="Calibri Light" w:cs="Calibri Light"/>
          <w:lang w:val="fr-FR" w:eastAsia="nl-NL"/>
        </w:rPr>
        <w:t>(art.1</w:t>
      </w:r>
      <w:r w:rsidR="009E6DFC" w:rsidRPr="0020730D">
        <w:rPr>
          <w:rFonts w:ascii="Calibri Light" w:hAnsi="Calibri Light" w:cs="Calibri Light"/>
          <w:lang w:val="fr-FR" w:eastAsia="nl-NL"/>
        </w:rPr>
        <w:t>3</w:t>
      </w:r>
      <w:r w:rsidR="007F3CF1">
        <w:rPr>
          <w:rFonts w:ascii="Calibri Light" w:hAnsi="Calibri Light" w:cs="Calibri Light"/>
          <w:lang w:val="fr-FR" w:eastAsia="nl-NL"/>
        </w:rPr>
        <w:t xml:space="preserve">- </w:t>
      </w:r>
      <w:r w:rsidR="0020730D" w:rsidRPr="0020730D">
        <w:rPr>
          <w:rFonts w:ascii="Calibri Light" w:hAnsi="Calibri Light" w:cs="Calibri Light"/>
          <w:lang w:val="fr-FR" w:eastAsia="nl-NL"/>
        </w:rPr>
        <w:t>35 heures minimum)</w:t>
      </w:r>
    </w:p>
    <w:p w14:paraId="165292BA" w14:textId="77777777" w:rsidR="008B52BE" w:rsidRPr="007E249C" w:rsidRDefault="008B52BE" w:rsidP="008B52BE">
      <w:pPr>
        <w:tabs>
          <w:tab w:val="num" w:pos="0"/>
        </w:tabs>
        <w:ind w:left="1080"/>
        <w:rPr>
          <w:rFonts w:ascii="Calibri Light" w:hAnsi="Calibri Light" w:cs="Calibri Light"/>
          <w:lang w:val="fr-FR"/>
        </w:rPr>
      </w:pPr>
      <w:r w:rsidRPr="007E249C">
        <w:rPr>
          <w:rFonts w:ascii="Calibri Light" w:hAnsi="Calibri Light" w:cs="Calibri Light"/>
          <w:lang w:val="fr-FR"/>
        </w:rPr>
        <w:tab/>
      </w:r>
    </w:p>
    <w:tbl>
      <w:tblPr>
        <w:tblW w:w="97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1"/>
        <w:gridCol w:w="1178"/>
        <w:gridCol w:w="1462"/>
        <w:gridCol w:w="1775"/>
        <w:gridCol w:w="1771"/>
      </w:tblGrid>
      <w:tr w:rsidR="00CC7C8E" w:rsidRPr="007E249C" w14:paraId="700EC940" w14:textId="77777777" w:rsidTr="00CC7C8E">
        <w:trPr>
          <w:trHeight w:val="895"/>
        </w:trPr>
        <w:tc>
          <w:tcPr>
            <w:tcW w:w="3531" w:type="dxa"/>
          </w:tcPr>
          <w:p w14:paraId="78D3B65E" w14:textId="77777777" w:rsidR="00CC7C8E" w:rsidRPr="007E249C" w:rsidRDefault="00CC7C8E" w:rsidP="00CC7C8E">
            <w:pPr>
              <w:jc w:val="both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Contenu</w:t>
            </w:r>
          </w:p>
        </w:tc>
        <w:tc>
          <w:tcPr>
            <w:tcW w:w="1178" w:type="dxa"/>
            <w:vAlign w:val="center"/>
          </w:tcPr>
          <w:p w14:paraId="6D083B51" w14:textId="77777777" w:rsidR="00CC7C8E" w:rsidRPr="007E249C" w:rsidRDefault="00CC7C8E" w:rsidP="00CC7C8E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nombre heures ?</w:t>
            </w:r>
          </w:p>
        </w:tc>
        <w:tc>
          <w:tcPr>
            <w:tcW w:w="1462" w:type="dxa"/>
            <w:vAlign w:val="center"/>
          </w:tcPr>
          <w:p w14:paraId="6FD88656" w14:textId="235ACDFF" w:rsidR="00CC7C8E" w:rsidRPr="007E249C" w:rsidRDefault="00CC7C8E" w:rsidP="00CC7C8E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Nom du (des) formateur(s)</w:t>
            </w:r>
          </w:p>
        </w:tc>
        <w:tc>
          <w:tcPr>
            <w:tcW w:w="1775" w:type="dxa"/>
            <w:vAlign w:val="center"/>
          </w:tcPr>
          <w:p w14:paraId="4B9F4DCF" w14:textId="77777777" w:rsidR="00CC7C8E" w:rsidRPr="007E249C" w:rsidRDefault="00CC7C8E" w:rsidP="00CC7C8E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formateur :</w:t>
            </w:r>
          </w:p>
          <w:p w14:paraId="60A69171" w14:textId="3978D33E" w:rsidR="00CC7C8E" w:rsidRPr="007E249C" w:rsidRDefault="00CC7C8E" w:rsidP="00CC7C8E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Agréé ? / Profession</w:t>
            </w:r>
          </w:p>
        </w:tc>
        <w:tc>
          <w:tcPr>
            <w:tcW w:w="1771" w:type="dxa"/>
            <w:vAlign w:val="center"/>
          </w:tcPr>
          <w:p w14:paraId="71269428" w14:textId="1996DE80" w:rsidR="00CC7C8E" w:rsidRPr="007E249C" w:rsidRDefault="008D177B" w:rsidP="00CC7C8E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>
              <w:rPr>
                <w:rFonts w:ascii="Calibri Light" w:hAnsi="Calibri Light" w:cs="Calibri Light"/>
                <w:b/>
                <w:smallCaps/>
                <w:lang w:val="fr-BE"/>
              </w:rPr>
              <w:t>Nom du coordinateur (art.10</w:t>
            </w:r>
            <w:r w:rsidR="00CC7C8E" w:rsidRPr="007E249C">
              <w:rPr>
                <w:rFonts w:ascii="Calibri Light" w:hAnsi="Calibri Light" w:cs="Calibri Light"/>
                <w:b/>
                <w:smallCaps/>
                <w:lang w:val="fr-BE"/>
              </w:rPr>
              <w:t>)</w:t>
            </w:r>
          </w:p>
        </w:tc>
      </w:tr>
      <w:tr w:rsidR="008B52BE" w:rsidRPr="00114B06" w14:paraId="228066CF" w14:textId="77777777" w:rsidTr="00026BB4">
        <w:trPr>
          <w:trHeight w:val="895"/>
        </w:trPr>
        <w:tc>
          <w:tcPr>
            <w:tcW w:w="3531" w:type="dxa"/>
          </w:tcPr>
          <w:p w14:paraId="2767FACA" w14:textId="47A53DBC" w:rsidR="007B5413" w:rsidRPr="007E249C" w:rsidRDefault="0020730D" w:rsidP="00BB7064">
            <w:pPr>
              <w:spacing w:line="276" w:lineRule="auto"/>
              <w:jc w:val="both"/>
              <w:rPr>
                <w:rFonts w:ascii="Calibri Light" w:hAnsi="Calibri Light" w:cs="Calibri Light"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b/>
                <w:lang w:val="fr-BE" w:eastAsia="nl-NL"/>
              </w:rPr>
              <w:t>La formation théorique</w:t>
            </w:r>
            <w:r w:rsidRPr="007E249C">
              <w:rPr>
                <w:rFonts w:ascii="Calibri Light" w:hAnsi="Calibri Light" w:cs="Calibri Light"/>
                <w:lang w:val="fr-BE" w:eastAsia="nl-NL"/>
              </w:rPr>
              <w:t xml:space="preserve"> comprend les contenus minimaux suivants </w:t>
            </w:r>
            <w:r w:rsidR="009E6DFC" w:rsidRPr="007E249C">
              <w:rPr>
                <w:rFonts w:ascii="Calibri Light" w:hAnsi="Calibri Light" w:cs="Calibri Light"/>
                <w:lang w:val="fr-BE" w:eastAsia="nl-NL"/>
              </w:rPr>
              <w:t>(Art.13 § 1)</w:t>
            </w:r>
          </w:p>
          <w:p w14:paraId="2D598EBC" w14:textId="77777777" w:rsidR="009E6DFC" w:rsidRPr="007E249C" w:rsidRDefault="009E6DFC" w:rsidP="00BB7064">
            <w:pPr>
              <w:spacing w:line="276" w:lineRule="auto"/>
              <w:jc w:val="both"/>
              <w:rPr>
                <w:rFonts w:ascii="Calibri Light" w:hAnsi="Calibri Light" w:cs="Calibri Light"/>
                <w:lang w:val="fr-BE" w:eastAsia="nl-NL"/>
              </w:rPr>
            </w:pPr>
          </w:p>
          <w:p w14:paraId="672ACF00" w14:textId="77777777" w:rsidR="009E6DFC" w:rsidRPr="007E249C" w:rsidRDefault="009E6DFC" w:rsidP="00C27B05">
            <w:pPr>
              <w:numPr>
                <w:ilvl w:val="0"/>
                <w:numId w:val="11"/>
              </w:numPr>
              <w:tabs>
                <w:tab w:val="left" w:pos="316"/>
              </w:tabs>
              <w:spacing w:line="276" w:lineRule="auto"/>
              <w:contextualSpacing/>
              <w:rPr>
                <w:rFonts w:ascii="Calibri Light" w:hAnsi="Calibri Light" w:cs="Calibri Light"/>
                <w:u w:val="single"/>
                <w:lang w:val="fr-BE"/>
              </w:rPr>
            </w:pPr>
            <w:r w:rsidRPr="007E249C">
              <w:rPr>
                <w:rFonts w:ascii="Calibri Light" w:hAnsi="Calibri Light" w:cs="Calibri Light"/>
                <w:u w:val="single"/>
                <w:lang w:val="fr-BE"/>
              </w:rPr>
              <w:t>Notions de droit du travail et de la sécurité sociale :</w:t>
            </w:r>
          </w:p>
          <w:p w14:paraId="70541095" w14:textId="77777777" w:rsidR="009E6DFC" w:rsidRPr="007E249C" w:rsidRDefault="009E6DFC" w:rsidP="00C27B05">
            <w:pPr>
              <w:numPr>
                <w:ilvl w:val="0"/>
                <w:numId w:val="12"/>
              </w:numPr>
              <w:tabs>
                <w:tab w:val="left" w:pos="316"/>
              </w:tabs>
              <w:spacing w:line="276" w:lineRule="auto"/>
              <w:contextualSpacing/>
              <w:rPr>
                <w:rFonts w:ascii="Calibri Light" w:hAnsi="Calibri Light" w:cs="Calibri Light"/>
                <w:lang w:val="fr-BE"/>
              </w:rPr>
            </w:pPr>
            <w:r w:rsidRPr="007E249C">
              <w:rPr>
                <w:rFonts w:ascii="Calibri Light" w:hAnsi="Calibri Light" w:cs="Calibri Light"/>
                <w:lang w:val="fr-BE" w:eastAsia="ja-JP"/>
              </w:rPr>
              <w:t>Pro</w:t>
            </w:r>
            <w:r w:rsidRPr="007E249C">
              <w:rPr>
                <w:rFonts w:ascii="Calibri Light" w:hAnsi="Calibri Light" w:cs="Calibri Light"/>
                <w:lang w:val="fr-BE"/>
              </w:rPr>
              <w:t>cédure de conciliation au tribunal du travail ;</w:t>
            </w:r>
          </w:p>
          <w:p w14:paraId="640D1F4F" w14:textId="77777777" w:rsidR="009E6DFC" w:rsidRPr="007E249C" w:rsidRDefault="009E6DFC" w:rsidP="00C27B05">
            <w:pPr>
              <w:numPr>
                <w:ilvl w:val="0"/>
                <w:numId w:val="12"/>
              </w:numPr>
              <w:tabs>
                <w:tab w:val="left" w:pos="316"/>
              </w:tabs>
              <w:spacing w:line="276" w:lineRule="auto"/>
              <w:contextualSpacing/>
              <w:rPr>
                <w:rFonts w:ascii="Calibri Light" w:hAnsi="Calibri Light" w:cs="Calibri Light"/>
                <w:lang w:val="fr-BE"/>
              </w:rPr>
            </w:pPr>
            <w:r w:rsidRPr="007E249C">
              <w:rPr>
                <w:rFonts w:ascii="Calibri Light" w:hAnsi="Calibri Light" w:cs="Calibri Light"/>
                <w:lang w:val="fr-BE"/>
              </w:rPr>
              <w:t>Implication des dispositions d’ordre public et impératives.</w:t>
            </w:r>
          </w:p>
          <w:p w14:paraId="66770B37" w14:textId="77777777" w:rsidR="009E6DFC" w:rsidRPr="007E249C" w:rsidRDefault="009E6DFC" w:rsidP="00C27B05">
            <w:pPr>
              <w:numPr>
                <w:ilvl w:val="0"/>
                <w:numId w:val="11"/>
              </w:numPr>
              <w:tabs>
                <w:tab w:val="left" w:pos="316"/>
              </w:tabs>
              <w:spacing w:line="276" w:lineRule="auto"/>
              <w:contextualSpacing/>
              <w:rPr>
                <w:rFonts w:ascii="Calibri Light" w:hAnsi="Calibri Light" w:cs="Calibri Light"/>
                <w:lang w:val="fr-BE"/>
              </w:rPr>
            </w:pPr>
            <w:r w:rsidRPr="007E249C">
              <w:rPr>
                <w:rFonts w:ascii="Calibri Light" w:hAnsi="Calibri Light" w:cs="Calibri Light"/>
                <w:u w:val="single"/>
                <w:lang w:val="fr-BE"/>
              </w:rPr>
              <w:t>La médiation sociale</w:t>
            </w:r>
            <w:r w:rsidRPr="007E249C">
              <w:rPr>
                <w:rFonts w:ascii="Calibri Light" w:hAnsi="Calibri Light" w:cs="Calibri Light"/>
                <w:lang w:val="fr-BE"/>
              </w:rPr>
              <w:t> :</w:t>
            </w:r>
          </w:p>
          <w:p w14:paraId="7FF61DEF" w14:textId="77777777" w:rsidR="009E6DFC" w:rsidRPr="007E249C" w:rsidRDefault="009E6DFC" w:rsidP="00C27B05">
            <w:pPr>
              <w:numPr>
                <w:ilvl w:val="0"/>
                <w:numId w:val="13"/>
              </w:numPr>
              <w:tabs>
                <w:tab w:val="left" w:pos="316"/>
              </w:tabs>
              <w:spacing w:line="276" w:lineRule="auto"/>
              <w:contextualSpacing/>
              <w:rPr>
                <w:rFonts w:ascii="Calibri Light" w:hAnsi="Calibri Light" w:cs="Calibri Light"/>
                <w:lang w:val="fr-BE"/>
              </w:rPr>
            </w:pPr>
            <w:r w:rsidRPr="007E249C">
              <w:rPr>
                <w:rFonts w:ascii="Calibri Light" w:hAnsi="Calibri Light" w:cs="Calibri Light"/>
                <w:lang w:val="fr-BE"/>
              </w:rPr>
              <w:t>Les dimensions humaines, relationnelles, et matérielles dans l’environnement du travail ;</w:t>
            </w:r>
          </w:p>
          <w:p w14:paraId="1FE75BAD" w14:textId="77777777" w:rsidR="009E6DFC" w:rsidRPr="007E249C" w:rsidRDefault="009E6DFC" w:rsidP="00C27B05">
            <w:pPr>
              <w:numPr>
                <w:ilvl w:val="0"/>
                <w:numId w:val="13"/>
              </w:numPr>
              <w:tabs>
                <w:tab w:val="left" w:pos="316"/>
              </w:tabs>
              <w:spacing w:line="276" w:lineRule="auto"/>
              <w:contextualSpacing/>
              <w:rPr>
                <w:rFonts w:ascii="Calibri Light" w:hAnsi="Calibri Light" w:cs="Calibri Light"/>
                <w:lang w:val="fr-BE"/>
              </w:rPr>
            </w:pPr>
            <w:r w:rsidRPr="007E249C">
              <w:rPr>
                <w:rFonts w:ascii="Calibri Light" w:hAnsi="Calibri Light" w:cs="Calibri Light"/>
                <w:lang w:val="fr-BE"/>
              </w:rPr>
              <w:t>Les différents acteurs dans l’organisation et la culture d’entreprise ;</w:t>
            </w:r>
          </w:p>
          <w:p w14:paraId="09B4CD73" w14:textId="77777777" w:rsidR="009E6DFC" w:rsidRPr="007E249C" w:rsidRDefault="009E6DFC" w:rsidP="00C27B05">
            <w:pPr>
              <w:numPr>
                <w:ilvl w:val="0"/>
                <w:numId w:val="13"/>
              </w:numPr>
              <w:tabs>
                <w:tab w:val="left" w:pos="316"/>
              </w:tabs>
              <w:spacing w:line="276" w:lineRule="auto"/>
              <w:contextualSpacing/>
              <w:rPr>
                <w:rFonts w:ascii="Calibri Light" w:hAnsi="Calibri Light" w:cs="Calibri Light"/>
                <w:lang w:val="fr-BE"/>
              </w:rPr>
            </w:pPr>
            <w:r w:rsidRPr="007E249C">
              <w:rPr>
                <w:rFonts w:ascii="Calibri Light" w:hAnsi="Calibri Light" w:cs="Calibri Light"/>
                <w:lang w:val="fr-BE"/>
              </w:rPr>
              <w:t>Le bien-être au travail ;</w:t>
            </w:r>
          </w:p>
          <w:p w14:paraId="783A60D5" w14:textId="77777777" w:rsidR="009E6DFC" w:rsidRPr="007E249C" w:rsidRDefault="009E6DFC" w:rsidP="00C27B05">
            <w:pPr>
              <w:numPr>
                <w:ilvl w:val="0"/>
                <w:numId w:val="13"/>
              </w:numPr>
              <w:tabs>
                <w:tab w:val="left" w:pos="316"/>
              </w:tabs>
              <w:spacing w:line="276" w:lineRule="auto"/>
              <w:contextualSpacing/>
              <w:rPr>
                <w:rFonts w:ascii="Calibri Light" w:hAnsi="Calibri Light" w:cs="Calibri Light"/>
                <w:lang w:val="fr-BE"/>
              </w:rPr>
            </w:pPr>
            <w:r w:rsidRPr="007E249C">
              <w:rPr>
                <w:rFonts w:ascii="Calibri Light" w:hAnsi="Calibri Light" w:cs="Calibri Light"/>
                <w:lang w:val="fr-BE"/>
              </w:rPr>
              <w:t>Les conflits interpersonnels et collectifs au travail.</w:t>
            </w:r>
          </w:p>
          <w:p w14:paraId="72A1C416" w14:textId="77777777" w:rsidR="009E6DFC" w:rsidRPr="007E249C" w:rsidRDefault="009E6DFC" w:rsidP="00C27B05">
            <w:pPr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contextualSpacing/>
              <w:rPr>
                <w:rFonts w:ascii="Calibri Light" w:hAnsi="Calibri Light" w:cs="Calibri Light"/>
                <w:u w:val="single"/>
                <w:lang w:val="fr-BE"/>
              </w:rPr>
            </w:pPr>
            <w:r w:rsidRPr="007E249C">
              <w:rPr>
                <w:rFonts w:ascii="Calibri Light" w:hAnsi="Calibri Light" w:cs="Calibri Light"/>
                <w:u w:val="single"/>
                <w:lang w:val="fr-BE" w:eastAsia="ja-JP"/>
              </w:rPr>
              <w:t>Initiation à la médiation internationale en matière sociale ;</w:t>
            </w:r>
          </w:p>
          <w:p w14:paraId="42EC71CF" w14:textId="77777777" w:rsidR="009E6DFC" w:rsidRPr="007E249C" w:rsidRDefault="009E6DFC" w:rsidP="00C27B05">
            <w:pPr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contextualSpacing/>
              <w:rPr>
                <w:rFonts w:ascii="Calibri Light" w:hAnsi="Calibri Light" w:cs="Calibri Light"/>
                <w:u w:val="single"/>
                <w:lang w:val="fr-BE"/>
              </w:rPr>
            </w:pPr>
            <w:r w:rsidRPr="007E249C">
              <w:rPr>
                <w:rFonts w:ascii="Calibri Light" w:hAnsi="Calibri Light" w:cs="Calibri Light"/>
                <w:u w:val="single"/>
                <w:lang w:val="fr-BE" w:eastAsia="ja-JP"/>
              </w:rPr>
              <w:t>Initiation à la médiation multiculturelle ;</w:t>
            </w:r>
          </w:p>
          <w:p w14:paraId="03D6E8BF" w14:textId="77777777" w:rsidR="009E6DFC" w:rsidRPr="007E249C" w:rsidRDefault="009E6DFC" w:rsidP="00C27B05">
            <w:pPr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contextualSpacing/>
              <w:rPr>
                <w:rFonts w:ascii="Calibri Light" w:hAnsi="Calibri Light" w:cs="Calibri Light"/>
                <w:u w:val="single"/>
                <w:lang w:val="fr-BE"/>
              </w:rPr>
            </w:pPr>
            <w:r w:rsidRPr="007E249C">
              <w:rPr>
                <w:rFonts w:ascii="Calibri Light" w:hAnsi="Calibri Light" w:cs="Calibri Light"/>
                <w:u w:val="single"/>
                <w:lang w:val="fr-BE" w:eastAsia="ja-JP"/>
              </w:rPr>
              <w:lastRenderedPageBreak/>
              <w:t xml:space="preserve">Médiation sociale </w:t>
            </w:r>
            <w:r w:rsidRPr="007E249C">
              <w:rPr>
                <w:rFonts w:ascii="Calibri Light" w:hAnsi="Calibri Light" w:cs="Calibri Light"/>
                <w:u w:val="single"/>
                <w:lang w:val="fr-BE"/>
              </w:rPr>
              <w:t>à distance par voie électronique</w:t>
            </w:r>
            <w:r w:rsidRPr="007E249C">
              <w:rPr>
                <w:rFonts w:ascii="Calibri Light" w:hAnsi="Calibri Light" w:cs="Calibri Light"/>
                <w:u w:val="single"/>
                <w:lang w:val="fr-BE" w:eastAsia="ja-JP"/>
              </w:rPr>
              <w:t>.</w:t>
            </w:r>
          </w:p>
          <w:p w14:paraId="48A5E09A" w14:textId="5065A9AA" w:rsidR="008B52BE" w:rsidRPr="007E249C" w:rsidRDefault="008B52BE" w:rsidP="004C2403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ind w:left="316"/>
              <w:jc w:val="both"/>
              <w:rPr>
                <w:rFonts w:ascii="Calibri Light" w:hAnsi="Calibri Light" w:cs="Calibri Light"/>
                <w:lang w:val="fr-BE" w:eastAsia="ja-JP"/>
              </w:rPr>
            </w:pPr>
          </w:p>
        </w:tc>
        <w:tc>
          <w:tcPr>
            <w:tcW w:w="1178" w:type="dxa"/>
          </w:tcPr>
          <w:p w14:paraId="1EA6555B" w14:textId="77777777" w:rsidR="008B52BE" w:rsidRPr="007E249C" w:rsidRDefault="008B52BE" w:rsidP="000974EE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462" w:type="dxa"/>
          </w:tcPr>
          <w:p w14:paraId="6E253CA1" w14:textId="77777777" w:rsidR="008B52BE" w:rsidRPr="007E249C" w:rsidRDefault="008B52BE" w:rsidP="000974EE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775" w:type="dxa"/>
          </w:tcPr>
          <w:p w14:paraId="2593CBA6" w14:textId="77777777" w:rsidR="008B52BE" w:rsidRPr="007E249C" w:rsidRDefault="008B52BE" w:rsidP="000974EE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771" w:type="dxa"/>
          </w:tcPr>
          <w:p w14:paraId="31F86D28" w14:textId="77777777" w:rsidR="008B52BE" w:rsidRPr="007E249C" w:rsidRDefault="008B52BE" w:rsidP="000974EE">
            <w:pPr>
              <w:rPr>
                <w:rFonts w:ascii="Calibri Light" w:hAnsi="Calibri Light" w:cs="Calibri Light"/>
                <w:lang w:val="fr-BE"/>
              </w:rPr>
            </w:pPr>
          </w:p>
        </w:tc>
      </w:tr>
      <w:tr w:rsidR="007B5413" w:rsidRPr="00114B06" w14:paraId="767B0677" w14:textId="77777777" w:rsidTr="00026BB4">
        <w:trPr>
          <w:trHeight w:val="895"/>
        </w:trPr>
        <w:tc>
          <w:tcPr>
            <w:tcW w:w="3531" w:type="dxa"/>
          </w:tcPr>
          <w:p w14:paraId="352ED29D" w14:textId="3812DE00" w:rsidR="009E6DFC" w:rsidRPr="007E249C" w:rsidRDefault="0020730D" w:rsidP="009E6D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lang w:val="fr-BE" w:eastAsia="ja-JP"/>
              </w:rPr>
            </w:pPr>
            <w:r w:rsidRPr="0020730D">
              <w:rPr>
                <w:rFonts w:ascii="Calibri Light" w:hAnsi="Calibri Light" w:cs="Calibri Light"/>
                <w:b/>
                <w:lang w:val="fr-BE" w:eastAsia="ja-JP"/>
              </w:rPr>
              <w:t xml:space="preserve">Description des exercices pratiques </w:t>
            </w:r>
            <w:r w:rsidR="00027E7B" w:rsidRPr="00027E7B">
              <w:rPr>
                <w:rFonts w:ascii="Calibri Light" w:hAnsi="Calibri Light" w:cs="Calibri Light"/>
                <w:lang w:val="fr-BE" w:eastAsia="ja-JP"/>
              </w:rPr>
              <w:t>(</w:t>
            </w:r>
            <w:r w:rsidR="00027E7B">
              <w:rPr>
                <w:rFonts w:ascii="Calibri Light" w:hAnsi="Calibri Light" w:cs="Calibri Light"/>
                <w:lang w:val="fr-BE" w:eastAsia="ja-JP"/>
              </w:rPr>
              <w:t>doivent</w:t>
            </w:r>
            <w:r w:rsidRPr="0020730D">
              <w:rPr>
                <w:rFonts w:ascii="Calibri Light" w:hAnsi="Calibri Light" w:cs="Calibri Light"/>
                <w:lang w:val="fr-BE" w:eastAsia="ja-JP"/>
              </w:rPr>
              <w:t xml:space="preserve"> avoir un lien direct avec les contenus théoriques</w:t>
            </w:r>
            <w:r w:rsidR="00027E7B">
              <w:rPr>
                <w:rFonts w:ascii="Calibri Light" w:hAnsi="Calibri Light" w:cs="Calibri Light"/>
                <w:lang w:val="fr-BE" w:eastAsia="ja-JP"/>
              </w:rPr>
              <w:t>)</w:t>
            </w:r>
            <w:r w:rsidRPr="0020730D">
              <w:rPr>
                <w:rFonts w:ascii="Calibri Light" w:hAnsi="Calibri Light" w:cs="Calibri Light"/>
                <w:lang w:val="fr-BE" w:eastAsia="ja-JP"/>
              </w:rPr>
              <w:t xml:space="preserve"> </w:t>
            </w:r>
            <w:r>
              <w:rPr>
                <w:rFonts w:ascii="Calibri Light" w:hAnsi="Calibri Light" w:cs="Calibri Light"/>
                <w:lang w:val="fr-BE" w:eastAsia="ja-JP"/>
              </w:rPr>
              <w:t>(</w:t>
            </w:r>
            <w:r w:rsidR="009E6DFC" w:rsidRPr="007E249C">
              <w:rPr>
                <w:rFonts w:ascii="Calibri Light" w:hAnsi="Calibri Light" w:cs="Calibri Light"/>
                <w:lang w:val="fr-BE" w:eastAsia="ja-JP"/>
              </w:rPr>
              <w:t>Art.13 § 2)</w:t>
            </w:r>
          </w:p>
          <w:p w14:paraId="58CA6529" w14:textId="5B6FC7B4" w:rsidR="007B5413" w:rsidRPr="007E249C" w:rsidRDefault="007B5413" w:rsidP="002073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lang w:val="fr-BE" w:eastAsia="ja-JP"/>
              </w:rPr>
            </w:pPr>
          </w:p>
        </w:tc>
        <w:tc>
          <w:tcPr>
            <w:tcW w:w="1178" w:type="dxa"/>
          </w:tcPr>
          <w:p w14:paraId="6797C071" w14:textId="77777777" w:rsidR="007B5413" w:rsidRPr="007E249C" w:rsidRDefault="007B5413" w:rsidP="000974EE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462" w:type="dxa"/>
          </w:tcPr>
          <w:p w14:paraId="43BE9421" w14:textId="77777777" w:rsidR="007B5413" w:rsidRPr="007E249C" w:rsidRDefault="007B5413" w:rsidP="000974EE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775" w:type="dxa"/>
          </w:tcPr>
          <w:p w14:paraId="0145911B" w14:textId="77777777" w:rsidR="007B5413" w:rsidRPr="007E249C" w:rsidRDefault="007B5413" w:rsidP="000974EE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771" w:type="dxa"/>
          </w:tcPr>
          <w:p w14:paraId="64DC677D" w14:textId="77777777" w:rsidR="007B5413" w:rsidRPr="007E249C" w:rsidRDefault="007B5413" w:rsidP="000974EE">
            <w:pPr>
              <w:rPr>
                <w:rFonts w:ascii="Calibri Light" w:hAnsi="Calibri Light" w:cs="Calibri Light"/>
                <w:lang w:val="fr-BE"/>
              </w:rPr>
            </w:pPr>
          </w:p>
        </w:tc>
      </w:tr>
    </w:tbl>
    <w:p w14:paraId="68B409A6" w14:textId="77777777" w:rsidR="00F25410" w:rsidRPr="007E249C" w:rsidRDefault="00F25410">
      <w:pPr>
        <w:tabs>
          <w:tab w:val="num" w:pos="0"/>
        </w:tabs>
        <w:ind w:left="1080"/>
        <w:rPr>
          <w:rFonts w:ascii="Calibri Light" w:hAnsi="Calibri Light" w:cs="Calibri Light"/>
          <w:lang w:val="fr-BE"/>
        </w:rPr>
      </w:pPr>
    </w:p>
    <w:p w14:paraId="37B61B51" w14:textId="77777777" w:rsidR="007F3CF1" w:rsidRPr="007F3CF1" w:rsidRDefault="009E6DFC" w:rsidP="0020730D">
      <w:pPr>
        <w:pStyle w:val="ListParagraph"/>
        <w:numPr>
          <w:ilvl w:val="2"/>
          <w:numId w:val="31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u w:val="single"/>
          <w:lang w:val="fr-FR" w:eastAsia="nl-NL"/>
        </w:rPr>
      </w:pPr>
      <w:r w:rsidRPr="0020730D">
        <w:rPr>
          <w:rFonts w:ascii="Calibri Light" w:hAnsi="Calibri Light" w:cs="Calibri Light"/>
          <w:i/>
          <w:iCs/>
          <w:u w:val="single"/>
          <w:lang w:val="fr-FR" w:eastAsia="nl-NL"/>
        </w:rPr>
        <w:t xml:space="preserve">Formation spécialisée en médiation et pouvoirs publics </w:t>
      </w:r>
    </w:p>
    <w:p w14:paraId="7F0A4A76" w14:textId="17BAC1BE" w:rsidR="009E6DFC" w:rsidRPr="0020730D" w:rsidRDefault="009E6DFC" w:rsidP="007F3CF1">
      <w:pPr>
        <w:pStyle w:val="ListParagraph"/>
        <w:autoSpaceDE w:val="0"/>
        <w:autoSpaceDN w:val="0"/>
        <w:adjustRightInd w:val="0"/>
        <w:ind w:left="1800"/>
        <w:jc w:val="both"/>
        <w:rPr>
          <w:rFonts w:ascii="Calibri Light" w:hAnsi="Calibri Light" w:cs="Calibri Light"/>
          <w:u w:val="single"/>
          <w:lang w:val="fr-FR" w:eastAsia="nl-NL"/>
        </w:rPr>
      </w:pPr>
      <w:r w:rsidRPr="0020730D">
        <w:rPr>
          <w:rFonts w:ascii="Calibri Light" w:hAnsi="Calibri Light" w:cs="Calibri Light"/>
          <w:lang w:val="fr-FR" w:eastAsia="nl-NL"/>
        </w:rPr>
        <w:t>(art.14</w:t>
      </w:r>
      <w:r w:rsidR="007F3CF1">
        <w:rPr>
          <w:rFonts w:ascii="Calibri Light" w:hAnsi="Calibri Light" w:cs="Calibri Light"/>
          <w:lang w:val="fr-FR" w:eastAsia="nl-NL"/>
        </w:rPr>
        <w:t xml:space="preserve">- </w:t>
      </w:r>
      <w:r w:rsidR="0020730D" w:rsidRPr="0020730D">
        <w:rPr>
          <w:rFonts w:ascii="Calibri Light" w:hAnsi="Calibri Light" w:cs="Calibri Light"/>
          <w:lang w:val="fr-FR" w:eastAsia="nl-NL"/>
        </w:rPr>
        <w:t>35 heures minimum)</w:t>
      </w:r>
    </w:p>
    <w:p w14:paraId="48D7895A" w14:textId="77777777" w:rsidR="009E6DFC" w:rsidRPr="007E249C" w:rsidRDefault="009E6DFC" w:rsidP="009E6DFC">
      <w:pPr>
        <w:tabs>
          <w:tab w:val="num" w:pos="0"/>
        </w:tabs>
        <w:ind w:left="1080"/>
        <w:rPr>
          <w:rFonts w:ascii="Calibri Light" w:hAnsi="Calibri Light" w:cs="Calibri Light"/>
          <w:lang w:val="fr-FR"/>
        </w:rPr>
      </w:pPr>
      <w:r w:rsidRPr="007E249C">
        <w:rPr>
          <w:rFonts w:ascii="Calibri Light" w:hAnsi="Calibri Light" w:cs="Calibri Light"/>
          <w:lang w:val="fr-FR"/>
        </w:rPr>
        <w:tab/>
      </w:r>
    </w:p>
    <w:p w14:paraId="6D5F46B1" w14:textId="77777777" w:rsidR="00F25410" w:rsidRPr="007E249C" w:rsidRDefault="00F25410">
      <w:pPr>
        <w:tabs>
          <w:tab w:val="num" w:pos="0"/>
        </w:tabs>
        <w:ind w:left="1080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lang w:val="fr-BE"/>
        </w:rPr>
        <w:tab/>
      </w:r>
    </w:p>
    <w:tbl>
      <w:tblPr>
        <w:tblW w:w="97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6"/>
        <w:gridCol w:w="1178"/>
        <w:gridCol w:w="1462"/>
        <w:gridCol w:w="1629"/>
        <w:gridCol w:w="1692"/>
      </w:tblGrid>
      <w:tr w:rsidR="00CC7C8E" w:rsidRPr="007E249C" w14:paraId="52E897DF" w14:textId="77777777" w:rsidTr="00CC7C8E">
        <w:trPr>
          <w:trHeight w:val="895"/>
        </w:trPr>
        <w:tc>
          <w:tcPr>
            <w:tcW w:w="3756" w:type="dxa"/>
          </w:tcPr>
          <w:p w14:paraId="7B27D960" w14:textId="77777777" w:rsidR="00CC7C8E" w:rsidRPr="007E249C" w:rsidRDefault="00CC7C8E" w:rsidP="00CC7C8E">
            <w:pPr>
              <w:jc w:val="both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Contenu</w:t>
            </w:r>
          </w:p>
        </w:tc>
        <w:tc>
          <w:tcPr>
            <w:tcW w:w="1178" w:type="dxa"/>
            <w:vAlign w:val="center"/>
          </w:tcPr>
          <w:p w14:paraId="42CB396D" w14:textId="77777777" w:rsidR="00CC7C8E" w:rsidRPr="007E249C" w:rsidRDefault="00CC7C8E" w:rsidP="00CC7C8E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nombre heures ?</w:t>
            </w:r>
          </w:p>
        </w:tc>
        <w:tc>
          <w:tcPr>
            <w:tcW w:w="1462" w:type="dxa"/>
            <w:vAlign w:val="center"/>
          </w:tcPr>
          <w:p w14:paraId="0966E6B0" w14:textId="7AF19EC0" w:rsidR="00CC7C8E" w:rsidRPr="007E249C" w:rsidRDefault="00CC7C8E" w:rsidP="00CC7C8E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Nom du (des) formateur(s)</w:t>
            </w:r>
          </w:p>
        </w:tc>
        <w:tc>
          <w:tcPr>
            <w:tcW w:w="1629" w:type="dxa"/>
            <w:vAlign w:val="center"/>
          </w:tcPr>
          <w:p w14:paraId="751442B2" w14:textId="77777777" w:rsidR="00CC7C8E" w:rsidRPr="007E249C" w:rsidRDefault="00CC7C8E" w:rsidP="00CC7C8E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formateur :</w:t>
            </w:r>
          </w:p>
          <w:p w14:paraId="4BACAA7B" w14:textId="254FA54B" w:rsidR="00CC7C8E" w:rsidRPr="007E249C" w:rsidRDefault="00CC7C8E" w:rsidP="00CC7C8E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 w:rsidRPr="007E249C">
              <w:rPr>
                <w:rFonts w:ascii="Calibri Light" w:hAnsi="Calibri Light" w:cs="Calibri Light"/>
                <w:b/>
                <w:smallCaps/>
                <w:lang w:val="fr-BE"/>
              </w:rPr>
              <w:t>Agréé ? / Profession</w:t>
            </w:r>
          </w:p>
        </w:tc>
        <w:tc>
          <w:tcPr>
            <w:tcW w:w="1692" w:type="dxa"/>
            <w:vAlign w:val="center"/>
          </w:tcPr>
          <w:p w14:paraId="3A150188" w14:textId="72D43275" w:rsidR="00CC7C8E" w:rsidRPr="007E249C" w:rsidRDefault="008D177B" w:rsidP="00CC7C8E">
            <w:pPr>
              <w:jc w:val="center"/>
              <w:rPr>
                <w:rFonts w:ascii="Calibri Light" w:hAnsi="Calibri Light" w:cs="Calibri Light"/>
                <w:b/>
                <w:smallCaps/>
                <w:lang w:val="fr-BE"/>
              </w:rPr>
            </w:pPr>
            <w:r>
              <w:rPr>
                <w:rFonts w:ascii="Calibri Light" w:hAnsi="Calibri Light" w:cs="Calibri Light"/>
                <w:b/>
                <w:smallCaps/>
                <w:lang w:val="fr-BE"/>
              </w:rPr>
              <w:t>Nom du coordinateur (art.10</w:t>
            </w:r>
            <w:r w:rsidR="00CC7C8E" w:rsidRPr="007E249C">
              <w:rPr>
                <w:rFonts w:ascii="Calibri Light" w:hAnsi="Calibri Light" w:cs="Calibri Light"/>
                <w:b/>
                <w:smallCaps/>
                <w:lang w:val="fr-BE"/>
              </w:rPr>
              <w:t>)</w:t>
            </w:r>
          </w:p>
        </w:tc>
      </w:tr>
      <w:tr w:rsidR="00F25410" w:rsidRPr="00114B06" w14:paraId="5FC44981" w14:textId="77777777" w:rsidTr="00026BB4">
        <w:trPr>
          <w:trHeight w:val="895"/>
        </w:trPr>
        <w:tc>
          <w:tcPr>
            <w:tcW w:w="3756" w:type="dxa"/>
          </w:tcPr>
          <w:p w14:paraId="517B87E2" w14:textId="026123BE" w:rsidR="007B5413" w:rsidRPr="007E249C" w:rsidRDefault="0020730D" w:rsidP="00BB7064">
            <w:pPr>
              <w:spacing w:line="276" w:lineRule="auto"/>
              <w:jc w:val="both"/>
              <w:rPr>
                <w:rFonts w:ascii="Calibri Light" w:hAnsi="Calibri Light" w:cs="Calibri Light"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b/>
                <w:lang w:val="fr-BE" w:eastAsia="nl-NL"/>
              </w:rPr>
              <w:t>La formation théorique</w:t>
            </w:r>
            <w:r w:rsidRPr="007E249C">
              <w:rPr>
                <w:rFonts w:ascii="Calibri Light" w:hAnsi="Calibri Light" w:cs="Calibri Light"/>
                <w:lang w:val="fr-BE" w:eastAsia="nl-NL"/>
              </w:rPr>
              <w:t xml:space="preserve"> comprend les contenus minimaux suivants</w:t>
            </w:r>
            <w:r w:rsidR="002B48C6">
              <w:rPr>
                <w:rFonts w:ascii="Calibri Light" w:hAnsi="Calibri Light" w:cs="Calibri Light"/>
                <w:lang w:val="fr-BE" w:eastAsia="nl-NL"/>
              </w:rPr>
              <w:t> :</w:t>
            </w:r>
            <w:r w:rsidRPr="007E249C">
              <w:rPr>
                <w:rFonts w:ascii="Calibri Light" w:hAnsi="Calibri Light" w:cs="Calibri Light"/>
                <w:lang w:val="fr-BE" w:eastAsia="nl-NL"/>
              </w:rPr>
              <w:t xml:space="preserve"> </w:t>
            </w:r>
            <w:r w:rsidR="009E6DFC" w:rsidRPr="007E249C">
              <w:rPr>
                <w:rFonts w:ascii="Calibri Light" w:hAnsi="Calibri Light" w:cs="Calibri Light"/>
                <w:lang w:val="fr-BE" w:eastAsia="nl-NL"/>
              </w:rPr>
              <w:t>(Art. 14 § 1)</w:t>
            </w:r>
          </w:p>
          <w:p w14:paraId="62DF3D85" w14:textId="77777777" w:rsidR="009E6DFC" w:rsidRPr="007E249C" w:rsidRDefault="009E6DFC" w:rsidP="00C27B05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 Light" w:hAnsi="Calibri Light" w:cs="Calibri Light"/>
                <w:lang w:val="fr-BE" w:eastAsia="nl-NL"/>
              </w:rPr>
            </w:pPr>
            <w:r w:rsidRPr="007E249C">
              <w:rPr>
                <w:rFonts w:ascii="Calibri Light" w:hAnsi="Calibri Light" w:cs="Calibri Light"/>
                <w:u w:val="single"/>
                <w:lang w:val="fr-BE" w:eastAsia="nl-NL"/>
              </w:rPr>
              <w:t>Notions de droit</w:t>
            </w:r>
            <w:r w:rsidRPr="007E249C">
              <w:rPr>
                <w:rFonts w:ascii="Calibri Light" w:hAnsi="Calibri Light" w:cs="Calibri Light"/>
                <w:lang w:val="fr-BE" w:eastAsia="nl-NL"/>
              </w:rPr>
              <w:t> :</w:t>
            </w:r>
          </w:p>
          <w:p w14:paraId="29480AA2" w14:textId="77777777" w:rsidR="009E6DFC" w:rsidRPr="007E249C" w:rsidRDefault="009E6DFC" w:rsidP="00C27B05">
            <w:pPr>
              <w:numPr>
                <w:ilvl w:val="0"/>
                <w:numId w:val="15"/>
              </w:numPr>
              <w:tabs>
                <w:tab w:val="left" w:pos="316"/>
              </w:tabs>
              <w:spacing w:line="276" w:lineRule="auto"/>
              <w:rPr>
                <w:rFonts w:ascii="Calibri Light" w:eastAsia="함초롬돋움" w:hAnsi="Calibri Light" w:cs="Calibri Light"/>
                <w:lang w:val="fr-BE" w:eastAsia="ko-KR"/>
              </w:rPr>
            </w:pPr>
            <w:r w:rsidRPr="007E249C">
              <w:rPr>
                <w:rFonts w:ascii="Calibri Light" w:eastAsia="함초롬돋움" w:hAnsi="Calibri Light" w:cs="Calibri Light"/>
                <w:lang w:val="fr-BE" w:eastAsia="ko-KR"/>
              </w:rPr>
              <w:t>La spécificité des litiges avec les pouvoirs publics ;</w:t>
            </w:r>
          </w:p>
          <w:p w14:paraId="4BCCB13B" w14:textId="77777777" w:rsidR="009E6DFC" w:rsidRPr="007E249C" w:rsidRDefault="009E6DFC" w:rsidP="00C27B05">
            <w:pPr>
              <w:numPr>
                <w:ilvl w:val="0"/>
                <w:numId w:val="15"/>
              </w:numPr>
              <w:tabs>
                <w:tab w:val="left" w:pos="316"/>
              </w:tabs>
              <w:spacing w:line="276" w:lineRule="auto"/>
              <w:rPr>
                <w:rFonts w:ascii="Calibri Light" w:eastAsia="함초롬돋움" w:hAnsi="Calibri Light" w:cs="Calibri Light"/>
                <w:lang w:val="fr-BE" w:eastAsia="ko-KR"/>
              </w:rPr>
            </w:pPr>
            <w:r w:rsidRPr="007E249C">
              <w:rPr>
                <w:rFonts w:ascii="Calibri Light" w:eastAsia="함초롬돋움" w:hAnsi="Calibri Light" w:cs="Calibri Light"/>
                <w:lang w:val="fr-BE" w:eastAsia="ko-KR"/>
              </w:rPr>
              <w:t>Le cadre juridique, les grands principes du droit public et administratif et des procédures y afférentes ;</w:t>
            </w:r>
          </w:p>
          <w:p w14:paraId="06B8101C" w14:textId="77777777" w:rsidR="009E6DFC" w:rsidRPr="007E249C" w:rsidRDefault="009E6DFC" w:rsidP="00C27B05">
            <w:pPr>
              <w:numPr>
                <w:ilvl w:val="0"/>
                <w:numId w:val="15"/>
              </w:numPr>
              <w:tabs>
                <w:tab w:val="left" w:pos="316"/>
              </w:tabs>
              <w:spacing w:line="276" w:lineRule="auto"/>
              <w:rPr>
                <w:rFonts w:ascii="Calibri Light" w:eastAsia="함초롬돋움" w:hAnsi="Calibri Light" w:cs="Calibri Light"/>
                <w:lang w:val="fr-BE" w:eastAsia="ko-KR"/>
              </w:rPr>
            </w:pPr>
            <w:r w:rsidRPr="007E249C">
              <w:rPr>
                <w:rFonts w:ascii="Calibri Light" w:eastAsia="함초롬돋움" w:hAnsi="Calibri Light" w:cs="Calibri Light"/>
                <w:lang w:val="fr-BE" w:eastAsia="ko-KR"/>
              </w:rPr>
              <w:t>Cadre politique et décisionnel ;</w:t>
            </w:r>
          </w:p>
          <w:p w14:paraId="5E4EB652" w14:textId="77777777" w:rsidR="009E6DFC" w:rsidRPr="007E249C" w:rsidRDefault="009E6DFC" w:rsidP="00C27B05">
            <w:pPr>
              <w:numPr>
                <w:ilvl w:val="0"/>
                <w:numId w:val="15"/>
              </w:numPr>
              <w:tabs>
                <w:tab w:val="left" w:pos="316"/>
              </w:tabs>
              <w:spacing w:line="276" w:lineRule="auto"/>
              <w:rPr>
                <w:rFonts w:ascii="Calibri Light" w:eastAsia="함초롬돋움" w:hAnsi="Calibri Light" w:cs="Calibri Light"/>
                <w:lang w:val="fr-BE" w:eastAsia="ko-KR"/>
              </w:rPr>
            </w:pPr>
            <w:r w:rsidRPr="007E249C">
              <w:rPr>
                <w:rFonts w:ascii="Calibri Light" w:eastAsia="함초롬돋움" w:hAnsi="Calibri Light" w:cs="Calibri Light"/>
                <w:lang w:val="fr-BE" w:eastAsia="ko-KR"/>
              </w:rPr>
              <w:t>Cadre financier et budgétaire.</w:t>
            </w:r>
          </w:p>
          <w:p w14:paraId="0CB551D1" w14:textId="77777777" w:rsidR="009E6DFC" w:rsidRPr="007E249C" w:rsidRDefault="009E6DFC" w:rsidP="00C27B05">
            <w:pPr>
              <w:numPr>
                <w:ilvl w:val="0"/>
                <w:numId w:val="14"/>
              </w:numPr>
              <w:tabs>
                <w:tab w:val="left" w:pos="567"/>
              </w:tabs>
              <w:spacing w:line="276" w:lineRule="auto"/>
              <w:rPr>
                <w:rFonts w:ascii="Calibri Light" w:eastAsia="함초롬돋움" w:hAnsi="Calibri Light" w:cs="Calibri Light"/>
                <w:lang w:val="fr-BE" w:eastAsia="ko-KR"/>
              </w:rPr>
            </w:pPr>
            <w:r w:rsidRPr="007E249C">
              <w:rPr>
                <w:rFonts w:ascii="Calibri Light" w:eastAsia="함초롬돋움" w:hAnsi="Calibri Light" w:cs="Calibri Light"/>
                <w:u w:val="single"/>
                <w:lang w:val="fr-BE" w:eastAsia="ko-KR"/>
              </w:rPr>
              <w:t>Médiation avec les pouvoirs publics </w:t>
            </w:r>
            <w:r w:rsidRPr="007E249C">
              <w:rPr>
                <w:rFonts w:ascii="Calibri Light" w:eastAsia="함초롬돋움" w:hAnsi="Calibri Light" w:cs="Calibri Light"/>
                <w:lang w:val="fr-BE" w:eastAsia="ko-KR"/>
              </w:rPr>
              <w:t>:</w:t>
            </w:r>
          </w:p>
          <w:p w14:paraId="2310733A" w14:textId="77777777" w:rsidR="009E6DFC" w:rsidRPr="007E249C" w:rsidRDefault="009E6DFC" w:rsidP="00C27B05">
            <w:pPr>
              <w:numPr>
                <w:ilvl w:val="0"/>
                <w:numId w:val="16"/>
              </w:numPr>
              <w:tabs>
                <w:tab w:val="left" w:pos="567"/>
              </w:tabs>
              <w:spacing w:line="276" w:lineRule="auto"/>
              <w:rPr>
                <w:rFonts w:ascii="Calibri Light" w:eastAsia="함초롬돋움" w:hAnsi="Calibri Light" w:cs="Calibri Light"/>
                <w:lang w:val="fr-BE" w:eastAsia="ko-KR"/>
              </w:rPr>
            </w:pPr>
            <w:r w:rsidRPr="007E249C">
              <w:rPr>
                <w:rFonts w:ascii="Calibri Light" w:eastAsia="함초롬돋움" w:hAnsi="Calibri Light" w:cs="Calibri Light"/>
                <w:lang w:val="fr-BE" w:eastAsia="ko-KR"/>
              </w:rPr>
              <w:t>Champ d’application, spécificités et limites de la médiation avec les pouvoirs publics ;</w:t>
            </w:r>
          </w:p>
          <w:p w14:paraId="492149AB" w14:textId="77777777" w:rsidR="009E6DFC" w:rsidRPr="007E249C" w:rsidRDefault="009E6DFC" w:rsidP="00C27B05">
            <w:pPr>
              <w:numPr>
                <w:ilvl w:val="0"/>
                <w:numId w:val="16"/>
              </w:numPr>
              <w:tabs>
                <w:tab w:val="left" w:pos="567"/>
              </w:tabs>
              <w:spacing w:line="276" w:lineRule="auto"/>
              <w:rPr>
                <w:rFonts w:ascii="Calibri Light" w:eastAsia="함초롬돋움" w:hAnsi="Calibri Light" w:cs="Calibri Light"/>
                <w:lang w:val="fr-BE" w:eastAsia="ko-KR"/>
              </w:rPr>
            </w:pPr>
            <w:r w:rsidRPr="007E249C">
              <w:rPr>
                <w:rFonts w:ascii="Calibri Light" w:eastAsia="함초롬돋움" w:hAnsi="Calibri Light" w:cs="Calibri Light"/>
                <w:lang w:val="fr-BE" w:eastAsia="ko-KR"/>
              </w:rPr>
              <w:t>Relations entre les pouvoirs publics, les représentants de l’administration et les citoyens ;</w:t>
            </w:r>
          </w:p>
          <w:p w14:paraId="1D13F78B" w14:textId="77777777" w:rsidR="009E6DFC" w:rsidRPr="007E249C" w:rsidRDefault="009E6DFC" w:rsidP="00C27B05">
            <w:pPr>
              <w:numPr>
                <w:ilvl w:val="0"/>
                <w:numId w:val="16"/>
              </w:numPr>
              <w:tabs>
                <w:tab w:val="left" w:pos="567"/>
              </w:tabs>
              <w:spacing w:line="276" w:lineRule="auto"/>
              <w:rPr>
                <w:rFonts w:ascii="Calibri Light" w:eastAsia="함초롬돋움" w:hAnsi="Calibri Light" w:cs="Calibri Light"/>
                <w:lang w:val="fr-BE" w:eastAsia="ko-KR"/>
              </w:rPr>
            </w:pPr>
            <w:r w:rsidRPr="007E249C">
              <w:rPr>
                <w:rFonts w:ascii="Calibri Light" w:eastAsia="함초롬돋움" w:hAnsi="Calibri Light" w:cs="Calibri Light"/>
                <w:lang w:val="fr-BE" w:eastAsia="ko-KR"/>
              </w:rPr>
              <w:lastRenderedPageBreak/>
              <w:t>Médiation du point de vue du fonctionnaire et du point de vue du citoyen.</w:t>
            </w:r>
          </w:p>
          <w:p w14:paraId="220C61D8" w14:textId="77777777" w:rsidR="009E6DFC" w:rsidRPr="007E249C" w:rsidRDefault="009E6DFC" w:rsidP="00C27B05">
            <w:pPr>
              <w:widowControl w:val="0"/>
              <w:numPr>
                <w:ilvl w:val="0"/>
                <w:numId w:val="1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u w:val="single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u w:val="single"/>
                <w:lang w:val="fr-BE" w:eastAsia="ja-JP"/>
              </w:rPr>
              <w:t>Initiation à la médiation internationale en matière de médiation et pouvoirs publics ;</w:t>
            </w:r>
          </w:p>
          <w:p w14:paraId="501266D9" w14:textId="77777777" w:rsidR="009E6DFC" w:rsidRPr="007E249C" w:rsidRDefault="009E6DFC" w:rsidP="00C27B05">
            <w:pPr>
              <w:widowControl w:val="0"/>
              <w:numPr>
                <w:ilvl w:val="0"/>
                <w:numId w:val="1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u w:val="single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u w:val="single"/>
                <w:lang w:val="fr-BE" w:eastAsia="ja-JP"/>
              </w:rPr>
              <w:t>Initiation à la médiation multiculturelle ;</w:t>
            </w:r>
          </w:p>
          <w:p w14:paraId="6D006254" w14:textId="77777777" w:rsidR="009E6DFC" w:rsidRPr="007E249C" w:rsidRDefault="009E6DFC" w:rsidP="00C27B05">
            <w:pPr>
              <w:widowControl w:val="0"/>
              <w:numPr>
                <w:ilvl w:val="0"/>
                <w:numId w:val="1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 w:cs="Calibri Light"/>
                <w:u w:val="single"/>
                <w:lang w:val="fr-BE" w:eastAsia="ja-JP"/>
              </w:rPr>
            </w:pPr>
            <w:r w:rsidRPr="007E249C">
              <w:rPr>
                <w:rFonts w:ascii="Calibri Light" w:hAnsi="Calibri Light" w:cs="Calibri Light"/>
                <w:u w:val="single"/>
                <w:lang w:val="fr-BE" w:eastAsia="ja-JP"/>
              </w:rPr>
              <w:t xml:space="preserve">Médiation avec les pouvoirs publics </w:t>
            </w:r>
            <w:r w:rsidRPr="007E249C">
              <w:rPr>
                <w:rFonts w:ascii="Calibri Light" w:hAnsi="Calibri Light" w:cs="Calibri Light"/>
                <w:u w:val="single"/>
                <w:lang w:val="fr-BE"/>
              </w:rPr>
              <w:t>à distance par voie électronique</w:t>
            </w:r>
            <w:r w:rsidRPr="007E249C">
              <w:rPr>
                <w:rFonts w:ascii="Calibri Light" w:hAnsi="Calibri Light" w:cs="Calibri Light"/>
                <w:u w:val="single"/>
                <w:lang w:val="fr-BE" w:eastAsia="ja-JP"/>
              </w:rPr>
              <w:t>.</w:t>
            </w:r>
          </w:p>
          <w:p w14:paraId="478570B9" w14:textId="42C92601" w:rsidR="00F25410" w:rsidRPr="007E249C" w:rsidRDefault="00F25410" w:rsidP="009E6DFC">
            <w:pPr>
              <w:tabs>
                <w:tab w:val="left" w:pos="316"/>
              </w:tabs>
              <w:spacing w:line="276" w:lineRule="auto"/>
              <w:ind w:left="316"/>
              <w:contextualSpacing/>
              <w:jc w:val="both"/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178" w:type="dxa"/>
          </w:tcPr>
          <w:p w14:paraId="65424884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462" w:type="dxa"/>
          </w:tcPr>
          <w:p w14:paraId="3AE4CB97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629" w:type="dxa"/>
          </w:tcPr>
          <w:p w14:paraId="76633F50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692" w:type="dxa"/>
          </w:tcPr>
          <w:p w14:paraId="5880C9A3" w14:textId="77777777" w:rsidR="00F25410" w:rsidRPr="007E249C" w:rsidRDefault="00F25410">
            <w:pPr>
              <w:rPr>
                <w:rFonts w:ascii="Calibri Light" w:hAnsi="Calibri Light" w:cs="Calibri Light"/>
                <w:lang w:val="fr-BE"/>
              </w:rPr>
            </w:pPr>
          </w:p>
        </w:tc>
      </w:tr>
      <w:tr w:rsidR="007541FE" w:rsidRPr="00114B06" w14:paraId="05D7E6F0" w14:textId="77777777" w:rsidTr="00026BB4">
        <w:trPr>
          <w:trHeight w:val="895"/>
        </w:trPr>
        <w:tc>
          <w:tcPr>
            <w:tcW w:w="3756" w:type="dxa"/>
          </w:tcPr>
          <w:p w14:paraId="7593FB84" w14:textId="65083711" w:rsidR="007541FE" w:rsidRPr="007E249C" w:rsidRDefault="0020730D" w:rsidP="007541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lang w:val="fr-BE" w:eastAsia="ja-JP"/>
              </w:rPr>
            </w:pPr>
            <w:r w:rsidRPr="0020730D">
              <w:rPr>
                <w:rFonts w:ascii="Calibri Light" w:hAnsi="Calibri Light" w:cs="Calibri Light"/>
                <w:b/>
                <w:lang w:val="fr-BE" w:eastAsia="ja-JP"/>
              </w:rPr>
              <w:t xml:space="preserve">Description des exercices pratiques </w:t>
            </w:r>
            <w:r w:rsidR="002B48C6" w:rsidRPr="002B48C6">
              <w:rPr>
                <w:rFonts w:ascii="Calibri Light" w:hAnsi="Calibri Light" w:cs="Calibri Light"/>
                <w:lang w:val="fr-BE" w:eastAsia="ja-JP"/>
              </w:rPr>
              <w:t>(</w:t>
            </w:r>
            <w:r w:rsidR="002B48C6">
              <w:rPr>
                <w:rFonts w:ascii="Calibri Light" w:hAnsi="Calibri Light" w:cs="Calibri Light"/>
                <w:lang w:val="fr-BE" w:eastAsia="ja-JP"/>
              </w:rPr>
              <w:t>doivent</w:t>
            </w:r>
            <w:r w:rsidRPr="0020730D">
              <w:rPr>
                <w:rFonts w:ascii="Calibri Light" w:hAnsi="Calibri Light" w:cs="Calibri Light"/>
                <w:lang w:val="fr-BE" w:eastAsia="ja-JP"/>
              </w:rPr>
              <w:t xml:space="preserve"> avoir un lien direct avec les contenus théoriques </w:t>
            </w:r>
            <w:r>
              <w:rPr>
                <w:rFonts w:ascii="Calibri Light" w:hAnsi="Calibri Light" w:cs="Calibri Light"/>
                <w:lang w:val="fr-BE" w:eastAsia="ja-JP"/>
              </w:rPr>
              <w:t xml:space="preserve"> (</w:t>
            </w:r>
            <w:r w:rsidR="007541FE" w:rsidRPr="007E249C">
              <w:rPr>
                <w:rFonts w:ascii="Calibri Light" w:hAnsi="Calibri Light" w:cs="Calibri Light"/>
                <w:lang w:val="fr-BE" w:eastAsia="ja-JP"/>
              </w:rPr>
              <w:t>Art.14 § 2)</w:t>
            </w:r>
          </w:p>
          <w:p w14:paraId="65578373" w14:textId="77777777" w:rsidR="007541FE" w:rsidRPr="007E249C" w:rsidRDefault="007541FE" w:rsidP="002073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fr-BE" w:eastAsia="nl-NL"/>
              </w:rPr>
            </w:pPr>
          </w:p>
        </w:tc>
        <w:tc>
          <w:tcPr>
            <w:tcW w:w="1178" w:type="dxa"/>
          </w:tcPr>
          <w:p w14:paraId="695ABBAD" w14:textId="77777777" w:rsidR="007541FE" w:rsidRPr="007E249C" w:rsidRDefault="007541FE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462" w:type="dxa"/>
          </w:tcPr>
          <w:p w14:paraId="58DEC113" w14:textId="77777777" w:rsidR="007541FE" w:rsidRPr="007E249C" w:rsidRDefault="007541FE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629" w:type="dxa"/>
          </w:tcPr>
          <w:p w14:paraId="74A1DEF3" w14:textId="77777777" w:rsidR="007541FE" w:rsidRPr="007E249C" w:rsidRDefault="007541FE">
            <w:pPr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692" w:type="dxa"/>
          </w:tcPr>
          <w:p w14:paraId="00F30372" w14:textId="77777777" w:rsidR="007541FE" w:rsidRPr="007E249C" w:rsidRDefault="007541FE">
            <w:pPr>
              <w:rPr>
                <w:rFonts w:ascii="Calibri Light" w:hAnsi="Calibri Light" w:cs="Calibri Light"/>
                <w:lang w:val="fr-BE"/>
              </w:rPr>
            </w:pPr>
          </w:p>
        </w:tc>
      </w:tr>
    </w:tbl>
    <w:p w14:paraId="310BC76B" w14:textId="77777777" w:rsidR="00F25410" w:rsidRPr="007E249C" w:rsidRDefault="00F25410">
      <w:pPr>
        <w:tabs>
          <w:tab w:val="num" w:pos="0"/>
        </w:tabs>
        <w:rPr>
          <w:rFonts w:ascii="Calibri Light" w:hAnsi="Calibri Light" w:cs="Calibri Light"/>
          <w:lang w:val="fr-BE"/>
        </w:rPr>
      </w:pPr>
    </w:p>
    <w:p w14:paraId="6F11362B" w14:textId="77777777" w:rsidR="00E9472F" w:rsidRPr="007E249C" w:rsidRDefault="00E9472F">
      <w:pPr>
        <w:tabs>
          <w:tab w:val="num" w:pos="0"/>
        </w:tabs>
        <w:rPr>
          <w:rFonts w:ascii="Calibri Light" w:hAnsi="Calibri Light" w:cs="Calibri Light"/>
          <w:lang w:val="fr-BE"/>
        </w:rPr>
      </w:pPr>
    </w:p>
    <w:p w14:paraId="2E4EE41D" w14:textId="2F643ADC" w:rsidR="00E9472F" w:rsidRPr="007E249C" w:rsidRDefault="00E9472F" w:rsidP="0020730D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b/>
          <w:u w:val="single"/>
          <w:lang w:val="fr-BE"/>
        </w:rPr>
      </w:pPr>
      <w:r w:rsidRPr="007E249C">
        <w:rPr>
          <w:rFonts w:ascii="Calibri Light" w:hAnsi="Calibri Light" w:cs="Calibri Light"/>
          <w:b/>
          <w:lang w:val="fr-FR" w:eastAsia="nl-NL"/>
        </w:rPr>
        <w:t xml:space="preserve">    </w:t>
      </w:r>
      <w:r w:rsidRPr="007E249C">
        <w:rPr>
          <w:rFonts w:ascii="Calibri Light" w:hAnsi="Calibri Light" w:cs="Calibri Light"/>
          <w:b/>
          <w:u w:val="single"/>
          <w:lang w:val="fr-FR" w:eastAsia="nl-NL"/>
        </w:rPr>
        <w:t>Formation permanente</w:t>
      </w:r>
      <w:r w:rsidR="007541FE" w:rsidRPr="007E249C">
        <w:rPr>
          <w:rFonts w:ascii="Calibri Light" w:hAnsi="Calibri Light" w:cs="Calibri Light"/>
          <w:bCs/>
          <w:lang w:val="fr-FR" w:eastAsia="nl-NL"/>
        </w:rPr>
        <w:t xml:space="preserve"> (art.16 et 18 §2</w:t>
      </w:r>
      <w:r w:rsidRPr="007E249C">
        <w:rPr>
          <w:rFonts w:ascii="Calibri Light" w:hAnsi="Calibri Light" w:cs="Calibri Light"/>
          <w:bCs/>
          <w:lang w:val="fr-FR" w:eastAsia="nl-NL"/>
        </w:rPr>
        <w:t>)</w:t>
      </w:r>
    </w:p>
    <w:p w14:paraId="2391F91D" w14:textId="77777777" w:rsidR="00E9472F" w:rsidRPr="007E249C" w:rsidRDefault="00E9472F" w:rsidP="00E9472F">
      <w:pPr>
        <w:autoSpaceDE w:val="0"/>
        <w:autoSpaceDN w:val="0"/>
        <w:adjustRightInd w:val="0"/>
        <w:jc w:val="both"/>
        <w:rPr>
          <w:rFonts w:ascii="Calibri Light" w:hAnsi="Calibri Light" w:cs="Calibri Light"/>
          <w:lang w:val="fr-BE"/>
        </w:rPr>
      </w:pPr>
    </w:p>
    <w:p w14:paraId="4D8FEDB8" w14:textId="77777777" w:rsidR="002B48C6" w:rsidRDefault="007541FE" w:rsidP="007541FE">
      <w:pPr>
        <w:spacing w:line="276" w:lineRule="auto"/>
        <w:ind w:left="360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b/>
          <w:lang w:val="fr-BE"/>
        </w:rPr>
        <w:t>Application de l'art. 18 §2.1</w:t>
      </w:r>
      <w:r w:rsidRPr="007E249C">
        <w:rPr>
          <w:rFonts w:ascii="Calibri Light" w:hAnsi="Calibri Light" w:cs="Calibri Light"/>
          <w:lang w:val="fr-BE"/>
        </w:rPr>
        <w:t xml:space="preserve"> : Demande d’agrément en tant que centre de formation selon l'article 17 </w:t>
      </w:r>
      <w:r w:rsidRPr="007E249C">
        <w:rPr>
          <w:rFonts w:ascii="Calibri Light" w:hAnsi="Calibri Light" w:cs="Calibri Light"/>
          <w:b/>
          <w:lang w:val="fr-BE"/>
        </w:rPr>
        <w:t xml:space="preserve">avec une demande d’agrément d'au moins 1 formation permanente </w:t>
      </w:r>
      <w:r w:rsidRPr="002B48C6">
        <w:rPr>
          <w:rFonts w:ascii="Calibri Light" w:hAnsi="Calibri Light" w:cs="Calibri Light"/>
          <w:lang w:val="fr-BE"/>
        </w:rPr>
        <w:t>selon les conditions du chapitre III</w:t>
      </w:r>
      <w:r w:rsidRPr="007E249C">
        <w:rPr>
          <w:rFonts w:ascii="Calibri Light" w:hAnsi="Calibri Light" w:cs="Calibri Light"/>
          <w:lang w:val="fr-BE"/>
        </w:rPr>
        <w:t xml:space="preserve"> ?  </w:t>
      </w:r>
    </w:p>
    <w:p w14:paraId="76B27B65" w14:textId="77777777" w:rsidR="002B48C6" w:rsidRDefault="002B48C6" w:rsidP="007541FE">
      <w:pPr>
        <w:spacing w:line="276" w:lineRule="auto"/>
        <w:ind w:left="360"/>
        <w:rPr>
          <w:rFonts w:ascii="Calibri Light" w:hAnsi="Calibri Light" w:cs="Calibri Light"/>
          <w:b/>
          <w:lang w:val="fr-BE"/>
        </w:rPr>
      </w:pPr>
    </w:p>
    <w:p w14:paraId="1AA0970D" w14:textId="259F98B7" w:rsidR="007541FE" w:rsidRPr="007E249C" w:rsidRDefault="007541FE" w:rsidP="007541FE">
      <w:pPr>
        <w:spacing w:line="276" w:lineRule="auto"/>
        <w:ind w:left="360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b/>
          <w:lang w:val="fr-BE"/>
        </w:rPr>
        <w:t>Oui/non</w:t>
      </w:r>
      <w:r w:rsidRPr="007E249C">
        <w:rPr>
          <w:rFonts w:ascii="Calibri Light" w:hAnsi="Calibri Light" w:cs="Calibri Light"/>
          <w:lang w:val="fr-BE"/>
        </w:rPr>
        <w:t xml:space="preserve"> (</w:t>
      </w:r>
      <w:r w:rsidR="009D2B8D">
        <w:rPr>
          <w:rFonts w:ascii="Calibri Light" w:hAnsi="Calibri Light" w:cs="Calibri Light"/>
          <w:i/>
          <w:lang w:val="fr-BE"/>
        </w:rPr>
        <w:t>biffer</w:t>
      </w:r>
      <w:r w:rsidRPr="007E249C">
        <w:rPr>
          <w:rFonts w:ascii="Calibri Light" w:hAnsi="Calibri Light" w:cs="Calibri Light"/>
          <w:i/>
          <w:lang w:val="fr-BE"/>
        </w:rPr>
        <w:t xml:space="preserve"> la mention inutile</w:t>
      </w:r>
      <w:r w:rsidRPr="007E249C">
        <w:rPr>
          <w:rFonts w:ascii="Calibri Light" w:hAnsi="Calibri Light" w:cs="Calibri Light"/>
          <w:lang w:val="fr-BE"/>
        </w:rPr>
        <w:t>)</w:t>
      </w:r>
    </w:p>
    <w:p w14:paraId="1DCF8B8A" w14:textId="77777777" w:rsidR="007541FE" w:rsidRPr="007E249C" w:rsidRDefault="007541FE" w:rsidP="007541FE">
      <w:pPr>
        <w:spacing w:line="276" w:lineRule="auto"/>
        <w:ind w:left="360"/>
        <w:rPr>
          <w:rFonts w:ascii="Calibri Light" w:hAnsi="Calibri Light" w:cs="Calibri Light"/>
          <w:lang w:val="fr-BE"/>
        </w:rPr>
      </w:pPr>
    </w:p>
    <w:p w14:paraId="3834C681" w14:textId="77777777" w:rsidR="002B48C6" w:rsidRDefault="009D2B8D" w:rsidP="007541FE">
      <w:pPr>
        <w:pStyle w:val="ListParagraph"/>
        <w:numPr>
          <w:ilvl w:val="0"/>
          <w:numId w:val="25"/>
        </w:numPr>
        <w:spacing w:line="276" w:lineRule="auto"/>
        <w:rPr>
          <w:rFonts w:ascii="Calibri Light" w:hAnsi="Calibri Light" w:cs="Calibri Light"/>
          <w:lang w:val="fr-BE"/>
        </w:rPr>
      </w:pPr>
      <w:r>
        <w:rPr>
          <w:rFonts w:ascii="Calibri Light" w:hAnsi="Calibri Light" w:cs="Calibri Light"/>
          <w:lang w:val="fr-BE"/>
        </w:rPr>
        <w:t>Introduction</w:t>
      </w:r>
      <w:r w:rsidR="007541FE" w:rsidRPr="007E249C">
        <w:rPr>
          <w:rFonts w:ascii="Calibri Light" w:hAnsi="Calibri Light" w:cs="Calibri Light"/>
          <w:lang w:val="fr-BE"/>
        </w:rPr>
        <w:t xml:space="preserve"> de la demande d’agrément de la formation continue séparément en utilisant le formulaire approprié avec une description des programmes de formation continue, le nombre d'heures consacrées à chaque unité et le nom du ou des formateurs, ainsi que leur CV </w:t>
      </w:r>
    </w:p>
    <w:p w14:paraId="79113DE2" w14:textId="5BB02398" w:rsidR="007541FE" w:rsidRPr="007E249C" w:rsidRDefault="007541FE" w:rsidP="002B48C6">
      <w:pPr>
        <w:pStyle w:val="ListParagraph"/>
        <w:spacing w:line="276" w:lineRule="auto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lang w:val="fr-BE"/>
        </w:rPr>
        <w:tab/>
      </w:r>
      <w:r w:rsidRPr="007E249C">
        <w:rPr>
          <w:rFonts w:ascii="Calibri Light" w:hAnsi="Calibri Light" w:cs="Calibri Light"/>
          <w:lang w:val="fr-BE"/>
        </w:rPr>
        <w:tab/>
      </w:r>
    </w:p>
    <w:p w14:paraId="3E29015A" w14:textId="3693470A" w:rsidR="007541FE" w:rsidRPr="007E249C" w:rsidRDefault="007541FE" w:rsidP="007541FE">
      <w:pPr>
        <w:pStyle w:val="ListParagraph"/>
        <w:spacing w:line="276" w:lineRule="auto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b/>
          <w:lang w:val="fr-BE"/>
        </w:rPr>
        <w:t>Oui/non</w:t>
      </w:r>
      <w:r w:rsidRPr="007E249C">
        <w:rPr>
          <w:rFonts w:ascii="Calibri Light" w:hAnsi="Calibri Light" w:cs="Calibri Light"/>
          <w:lang w:val="fr-BE"/>
        </w:rPr>
        <w:t xml:space="preserve"> (</w:t>
      </w:r>
      <w:r w:rsidR="009D2B8D">
        <w:rPr>
          <w:rFonts w:ascii="Calibri Light" w:hAnsi="Calibri Light" w:cs="Calibri Light"/>
          <w:i/>
          <w:lang w:val="fr-BE"/>
        </w:rPr>
        <w:t>biffer</w:t>
      </w:r>
      <w:r w:rsidRPr="007E249C">
        <w:rPr>
          <w:rFonts w:ascii="Calibri Light" w:hAnsi="Calibri Light" w:cs="Calibri Light"/>
          <w:i/>
          <w:lang w:val="fr-BE"/>
        </w:rPr>
        <w:t xml:space="preserve"> la mention inutile</w:t>
      </w:r>
      <w:r w:rsidRPr="007E249C">
        <w:rPr>
          <w:rFonts w:ascii="Calibri Light" w:hAnsi="Calibri Light" w:cs="Calibri Light"/>
          <w:lang w:val="fr-BE"/>
        </w:rPr>
        <w:t>)</w:t>
      </w:r>
    </w:p>
    <w:p w14:paraId="4625B9D4" w14:textId="77777777" w:rsidR="007541FE" w:rsidRPr="007E249C" w:rsidRDefault="007541FE" w:rsidP="007541FE">
      <w:pPr>
        <w:spacing w:line="276" w:lineRule="auto"/>
        <w:ind w:left="360"/>
        <w:rPr>
          <w:rFonts w:ascii="Calibri Light" w:hAnsi="Calibri Light" w:cs="Calibri Light"/>
          <w:lang w:val="fr-BE"/>
        </w:rPr>
      </w:pPr>
    </w:p>
    <w:p w14:paraId="699B0E2A" w14:textId="77777777" w:rsidR="007541FE" w:rsidRDefault="007541FE" w:rsidP="007541FE">
      <w:pPr>
        <w:spacing w:line="276" w:lineRule="auto"/>
        <w:ind w:left="360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b/>
          <w:lang w:val="fr-BE"/>
        </w:rPr>
        <w:t>Application de l’art 18 §2 par. 2</w:t>
      </w:r>
      <w:r w:rsidRPr="007E249C">
        <w:rPr>
          <w:rFonts w:ascii="Calibri Light" w:hAnsi="Calibri Light" w:cs="Calibri Light"/>
          <w:lang w:val="fr-BE"/>
        </w:rPr>
        <w:t xml:space="preserve"> : Déjà reconnu comme centre de formation et pour au moins un cours de formation continue : </w:t>
      </w:r>
    </w:p>
    <w:p w14:paraId="4E26A2FD" w14:textId="77777777" w:rsidR="002B48C6" w:rsidRPr="007E249C" w:rsidRDefault="002B48C6" w:rsidP="007541FE">
      <w:pPr>
        <w:spacing w:line="276" w:lineRule="auto"/>
        <w:ind w:left="360"/>
        <w:rPr>
          <w:rFonts w:ascii="Calibri Light" w:hAnsi="Calibri Light" w:cs="Calibri Light"/>
          <w:lang w:val="fr-BE"/>
        </w:rPr>
      </w:pPr>
    </w:p>
    <w:p w14:paraId="3056D594" w14:textId="7C7B5B20" w:rsidR="007541FE" w:rsidRPr="007E249C" w:rsidRDefault="007541FE" w:rsidP="007541FE">
      <w:pPr>
        <w:spacing w:line="276" w:lineRule="auto"/>
        <w:ind w:left="360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b/>
          <w:lang w:val="fr-BE"/>
        </w:rPr>
        <w:t>Oui/Non</w:t>
      </w:r>
      <w:r w:rsidRPr="007E249C">
        <w:rPr>
          <w:rFonts w:ascii="Calibri Light" w:hAnsi="Calibri Light" w:cs="Calibri Light"/>
          <w:lang w:val="fr-BE"/>
        </w:rPr>
        <w:t xml:space="preserve"> (</w:t>
      </w:r>
      <w:r w:rsidRPr="007E249C">
        <w:rPr>
          <w:rFonts w:ascii="Calibri Light" w:hAnsi="Calibri Light" w:cs="Calibri Light"/>
          <w:i/>
          <w:lang w:val="fr-BE"/>
        </w:rPr>
        <w:t>biffer la mention inutile</w:t>
      </w:r>
      <w:r w:rsidRPr="007E249C">
        <w:rPr>
          <w:rFonts w:ascii="Calibri Light" w:hAnsi="Calibri Light" w:cs="Calibri Light"/>
          <w:lang w:val="fr-BE"/>
        </w:rPr>
        <w:t>)</w:t>
      </w:r>
    </w:p>
    <w:p w14:paraId="0E4C6742" w14:textId="77777777" w:rsidR="007541FE" w:rsidRPr="007E249C" w:rsidRDefault="007541FE" w:rsidP="007541FE">
      <w:pPr>
        <w:spacing w:line="276" w:lineRule="auto"/>
        <w:ind w:left="360"/>
        <w:rPr>
          <w:rFonts w:ascii="Calibri Light" w:hAnsi="Calibri Light" w:cs="Calibri Light"/>
          <w:lang w:val="fr-BE"/>
        </w:rPr>
      </w:pPr>
    </w:p>
    <w:p w14:paraId="20EE8B72" w14:textId="77777777" w:rsidR="007541FE" w:rsidRPr="007E249C" w:rsidRDefault="007541FE" w:rsidP="007541FE">
      <w:pPr>
        <w:pStyle w:val="ListParagraph"/>
        <w:numPr>
          <w:ilvl w:val="0"/>
          <w:numId w:val="25"/>
        </w:numPr>
        <w:spacing w:line="276" w:lineRule="auto"/>
        <w:rPr>
          <w:rFonts w:ascii="Calibri Light" w:hAnsi="Calibri Light" w:cs="Calibri Light"/>
          <w:lang w:val="fr-BE"/>
        </w:rPr>
      </w:pPr>
      <w:r w:rsidRPr="007E249C">
        <w:rPr>
          <w:rFonts w:ascii="Calibri Light" w:hAnsi="Calibri Light" w:cs="Calibri Light"/>
          <w:lang w:val="fr-BE"/>
        </w:rPr>
        <w:t xml:space="preserve">Introduction séparée de nouvelles demandes d’agrément de la formation continue au moyen du formulaire approprié, conformément à la procédure de reconnaissance simplifiée : </w:t>
      </w:r>
    </w:p>
    <w:p w14:paraId="176C5E1D" w14:textId="5B00BA1C" w:rsidR="00011C8C" w:rsidRPr="009D2B8D" w:rsidRDefault="007541FE" w:rsidP="009D2B8D">
      <w:pPr>
        <w:pStyle w:val="ListParagraph"/>
        <w:spacing w:line="276" w:lineRule="auto"/>
        <w:rPr>
          <w:rFonts w:ascii="Calibri Light" w:hAnsi="Calibri Light" w:cs="Calibri Light"/>
          <w:i/>
          <w:lang w:val="fr-BE"/>
        </w:rPr>
      </w:pPr>
      <w:r w:rsidRPr="007E249C">
        <w:rPr>
          <w:rFonts w:ascii="Calibri Light" w:hAnsi="Calibri Light" w:cs="Calibri Light"/>
          <w:b/>
          <w:lang w:val="fr-BE"/>
        </w:rPr>
        <w:t>Oui/Non</w:t>
      </w:r>
      <w:r w:rsidRPr="007E249C">
        <w:rPr>
          <w:rFonts w:ascii="Calibri Light" w:hAnsi="Calibri Light" w:cs="Calibri Light"/>
          <w:lang w:val="fr-BE"/>
        </w:rPr>
        <w:t xml:space="preserve"> (</w:t>
      </w:r>
      <w:r w:rsidR="009D2B8D">
        <w:rPr>
          <w:rFonts w:ascii="Calibri Light" w:hAnsi="Calibri Light" w:cs="Calibri Light"/>
          <w:i/>
          <w:lang w:val="fr-BE"/>
        </w:rPr>
        <w:t>biffer</w:t>
      </w:r>
      <w:r w:rsidRPr="009D2B8D">
        <w:rPr>
          <w:rFonts w:ascii="Calibri Light" w:hAnsi="Calibri Light" w:cs="Calibri Light"/>
          <w:i/>
          <w:lang w:val="fr-BE"/>
        </w:rPr>
        <w:t xml:space="preserve"> la mention inutile</w:t>
      </w:r>
      <w:r w:rsidRPr="009D2B8D">
        <w:rPr>
          <w:rFonts w:ascii="Calibri Light" w:hAnsi="Calibri Light" w:cs="Calibri Light"/>
          <w:lang w:val="fr-BE"/>
        </w:rPr>
        <w:t>)</w:t>
      </w:r>
      <w:r w:rsidR="00470BAE" w:rsidRPr="009D2B8D">
        <w:rPr>
          <w:rFonts w:ascii="Calibri Light" w:hAnsi="Calibri Light" w:cs="Calibri Light"/>
          <w:lang w:val="fr-BE"/>
        </w:rPr>
        <w:br w:type="page"/>
      </w:r>
    </w:p>
    <w:p w14:paraId="1DD605DA" w14:textId="2E87F424" w:rsidR="00622109" w:rsidRPr="002B48C6" w:rsidRDefault="00622109" w:rsidP="0020730D">
      <w:pPr>
        <w:pStyle w:val="ListParagraph"/>
        <w:numPr>
          <w:ilvl w:val="0"/>
          <w:numId w:val="31"/>
        </w:numPr>
        <w:spacing w:line="276" w:lineRule="auto"/>
        <w:rPr>
          <w:rFonts w:ascii="Calibri Light" w:hAnsi="Calibri Light" w:cs="Calibri Light"/>
          <w:b/>
          <w:sz w:val="28"/>
          <w:szCs w:val="28"/>
          <w:lang w:val="fr-BE" w:eastAsia="nl-NL"/>
        </w:rPr>
      </w:pPr>
      <w:r w:rsidRPr="007E249C">
        <w:rPr>
          <w:rFonts w:ascii="Calibri Light" w:hAnsi="Calibri Light" w:cs="Calibri Light"/>
          <w:b/>
          <w:sz w:val="28"/>
          <w:szCs w:val="28"/>
          <w:lang w:val="fr-BE" w:eastAsia="nl-NL"/>
        </w:rPr>
        <w:lastRenderedPageBreak/>
        <w:t xml:space="preserve">Mise en conformité des évaluations </w:t>
      </w:r>
      <w:r w:rsidRPr="002B48C6">
        <w:rPr>
          <w:rFonts w:ascii="Calibri Light" w:hAnsi="Calibri Light" w:cs="Calibri Light"/>
          <w:b/>
          <w:sz w:val="28"/>
          <w:szCs w:val="28"/>
          <w:lang w:val="fr-BE" w:eastAsia="nl-NL"/>
        </w:rPr>
        <w:t>(art.15)</w:t>
      </w:r>
    </w:p>
    <w:p w14:paraId="0BEE5C2B" w14:textId="77777777" w:rsidR="00622109" w:rsidRPr="007E249C" w:rsidRDefault="00622109" w:rsidP="007541FE">
      <w:pPr>
        <w:spacing w:line="276" w:lineRule="auto"/>
        <w:ind w:left="360"/>
        <w:rPr>
          <w:rFonts w:ascii="Calibri Light" w:hAnsi="Calibri Light" w:cs="Calibri Light"/>
          <w:szCs w:val="28"/>
          <w:lang w:val="fr-BE" w:eastAsia="nl-NL"/>
        </w:rPr>
      </w:pPr>
    </w:p>
    <w:p w14:paraId="74592027" w14:textId="00340E00" w:rsidR="007541FE" w:rsidRPr="007E249C" w:rsidRDefault="007541FE" w:rsidP="007541FE">
      <w:pPr>
        <w:pStyle w:val="ListParagraph"/>
        <w:numPr>
          <w:ilvl w:val="0"/>
          <w:numId w:val="26"/>
        </w:numPr>
        <w:spacing w:line="360" w:lineRule="auto"/>
        <w:rPr>
          <w:rFonts w:ascii="Calibri Light" w:hAnsi="Calibri Light" w:cs="Calibri Light"/>
          <w:szCs w:val="28"/>
          <w:u w:val="single"/>
          <w:lang w:val="fr-BE" w:eastAsia="nl-NL"/>
        </w:rPr>
      </w:pPr>
      <w:r w:rsidRPr="007E249C">
        <w:rPr>
          <w:rFonts w:ascii="Calibri Light" w:hAnsi="Calibri Light" w:cs="Calibri Light"/>
          <w:szCs w:val="28"/>
          <w:u w:val="single"/>
          <w:lang w:val="fr-BE" w:eastAsia="nl-NL"/>
        </w:rPr>
        <w:t xml:space="preserve">Délivrance d'une attestation de réussite de la formation de </w:t>
      </w:r>
      <w:r w:rsidRPr="007E249C">
        <w:rPr>
          <w:rFonts w:ascii="Calibri Light" w:hAnsi="Calibri Light" w:cs="Calibri Light"/>
          <w:b/>
          <w:szCs w:val="28"/>
          <w:u w:val="single"/>
          <w:lang w:val="fr-BE" w:eastAsia="nl-NL"/>
        </w:rPr>
        <w:t>base</w:t>
      </w:r>
      <w:r w:rsidRPr="007E249C">
        <w:rPr>
          <w:rFonts w:ascii="Calibri Light" w:hAnsi="Calibri Light" w:cs="Calibri Light"/>
          <w:szCs w:val="28"/>
          <w:u w:val="single"/>
          <w:lang w:val="fr-BE" w:eastAsia="nl-NL"/>
        </w:rPr>
        <w:t xml:space="preserve"> à condition que le participant (Art. 15 § 2) :</w:t>
      </w:r>
    </w:p>
    <w:p w14:paraId="1A3367E4" w14:textId="409AFDF5" w:rsidR="007541FE" w:rsidRPr="007E249C" w:rsidRDefault="007541FE" w:rsidP="007541FE">
      <w:pPr>
        <w:pStyle w:val="ListParagraph"/>
        <w:numPr>
          <w:ilvl w:val="0"/>
          <w:numId w:val="25"/>
        </w:numPr>
        <w:spacing w:line="360" w:lineRule="auto"/>
        <w:rPr>
          <w:rFonts w:ascii="Calibri Light" w:hAnsi="Calibri Light" w:cs="Calibri Light"/>
          <w:szCs w:val="28"/>
          <w:lang w:val="fr-BE" w:eastAsia="nl-NL"/>
        </w:rPr>
      </w:pPr>
      <w:r w:rsidRPr="007E249C">
        <w:rPr>
          <w:rFonts w:ascii="Calibri Light" w:hAnsi="Calibri Light" w:cs="Calibri Light"/>
          <w:szCs w:val="28"/>
          <w:lang w:val="fr-BE" w:eastAsia="nl-NL"/>
        </w:rPr>
        <w:t xml:space="preserve">a effectivement suivi au moins 70 heures de formation ; </w:t>
      </w:r>
    </w:p>
    <w:p w14:paraId="412542B6" w14:textId="3FA6950C" w:rsidR="007541FE" w:rsidRPr="007E249C" w:rsidRDefault="007541FE" w:rsidP="007541FE">
      <w:pPr>
        <w:pStyle w:val="ListParagraph"/>
        <w:numPr>
          <w:ilvl w:val="0"/>
          <w:numId w:val="25"/>
        </w:numPr>
        <w:spacing w:line="360" w:lineRule="auto"/>
        <w:rPr>
          <w:rFonts w:ascii="Calibri Light" w:hAnsi="Calibri Light" w:cs="Calibri Light"/>
          <w:szCs w:val="28"/>
          <w:lang w:val="fr-BE" w:eastAsia="nl-NL"/>
        </w:rPr>
      </w:pPr>
      <w:r w:rsidRPr="007E249C">
        <w:rPr>
          <w:rFonts w:ascii="Calibri Light" w:hAnsi="Calibri Light" w:cs="Calibri Light"/>
          <w:szCs w:val="28"/>
          <w:lang w:val="fr-BE" w:eastAsia="nl-NL"/>
        </w:rPr>
        <w:t>a obtenu au moins 12/20 pour la partie théorie</w:t>
      </w:r>
    </w:p>
    <w:p w14:paraId="4D7D1263" w14:textId="3DFED3E1" w:rsidR="007541FE" w:rsidRPr="007E249C" w:rsidRDefault="007541FE" w:rsidP="007541FE">
      <w:pPr>
        <w:pStyle w:val="ListParagraph"/>
        <w:numPr>
          <w:ilvl w:val="0"/>
          <w:numId w:val="25"/>
        </w:numPr>
        <w:spacing w:line="360" w:lineRule="auto"/>
        <w:rPr>
          <w:rFonts w:ascii="Calibri Light" w:hAnsi="Calibri Light" w:cs="Calibri Light"/>
          <w:szCs w:val="28"/>
          <w:lang w:val="fr-BE" w:eastAsia="nl-NL"/>
        </w:rPr>
      </w:pPr>
      <w:r w:rsidRPr="007E249C">
        <w:rPr>
          <w:rFonts w:ascii="Calibri Light" w:hAnsi="Calibri Light" w:cs="Calibri Light"/>
          <w:szCs w:val="28"/>
          <w:lang w:val="fr-BE" w:eastAsia="nl-NL"/>
        </w:rPr>
        <w:t>a obtenu au moins 12/20 pour la partie pratique</w:t>
      </w:r>
    </w:p>
    <w:p w14:paraId="52374ABD" w14:textId="77777777" w:rsidR="007541FE" w:rsidRPr="007E249C" w:rsidRDefault="007541FE" w:rsidP="007541FE">
      <w:pPr>
        <w:spacing w:line="360" w:lineRule="auto"/>
        <w:ind w:left="720"/>
        <w:rPr>
          <w:rFonts w:ascii="Calibri Light" w:hAnsi="Calibri Light" w:cs="Calibri Light"/>
          <w:szCs w:val="28"/>
          <w:u w:val="single"/>
          <w:lang w:val="fr-BE" w:eastAsia="nl-NL"/>
        </w:rPr>
      </w:pPr>
    </w:p>
    <w:p w14:paraId="2E3B0848" w14:textId="19B55BD2" w:rsidR="007541FE" w:rsidRPr="007E249C" w:rsidRDefault="007541FE" w:rsidP="007541FE">
      <w:pPr>
        <w:pStyle w:val="ListParagraph"/>
        <w:numPr>
          <w:ilvl w:val="0"/>
          <w:numId w:val="26"/>
        </w:numPr>
        <w:spacing w:line="360" w:lineRule="auto"/>
        <w:rPr>
          <w:rFonts w:ascii="Calibri Light" w:hAnsi="Calibri Light" w:cs="Calibri Light"/>
          <w:szCs w:val="28"/>
          <w:u w:val="single"/>
          <w:lang w:val="fr-BE" w:eastAsia="nl-NL"/>
        </w:rPr>
      </w:pPr>
      <w:r w:rsidRPr="007E249C">
        <w:rPr>
          <w:rFonts w:ascii="Calibri Light" w:hAnsi="Calibri Light" w:cs="Calibri Light"/>
          <w:szCs w:val="28"/>
          <w:u w:val="single"/>
          <w:lang w:val="fr-BE" w:eastAsia="nl-NL"/>
        </w:rPr>
        <w:t xml:space="preserve">Délivrance d'une attestation de réussite de la formation de </w:t>
      </w:r>
      <w:r w:rsidRPr="007E249C">
        <w:rPr>
          <w:rFonts w:ascii="Calibri Light" w:hAnsi="Calibri Light" w:cs="Calibri Light"/>
          <w:b/>
          <w:szCs w:val="28"/>
          <w:u w:val="single"/>
          <w:lang w:val="fr-BE" w:eastAsia="nl-NL"/>
        </w:rPr>
        <w:t>spécialisation</w:t>
      </w:r>
      <w:r w:rsidRPr="007E249C">
        <w:rPr>
          <w:rFonts w:ascii="Calibri Light" w:hAnsi="Calibri Light" w:cs="Calibri Light"/>
          <w:szCs w:val="28"/>
          <w:u w:val="single"/>
          <w:lang w:val="fr-BE" w:eastAsia="nl-NL"/>
        </w:rPr>
        <w:t xml:space="preserve"> à condition que le participant (Art. 15, §3) :</w:t>
      </w:r>
    </w:p>
    <w:p w14:paraId="29B980E8" w14:textId="439E7DB4" w:rsidR="007541FE" w:rsidRPr="007E249C" w:rsidRDefault="007541FE" w:rsidP="007541FE">
      <w:pPr>
        <w:pStyle w:val="ListParagraph"/>
        <w:numPr>
          <w:ilvl w:val="0"/>
          <w:numId w:val="25"/>
        </w:numPr>
        <w:spacing w:line="360" w:lineRule="auto"/>
        <w:rPr>
          <w:rFonts w:ascii="Calibri Light" w:hAnsi="Calibri Light" w:cs="Calibri Light"/>
          <w:szCs w:val="28"/>
          <w:lang w:val="fr-BE" w:eastAsia="nl-NL"/>
        </w:rPr>
      </w:pPr>
      <w:r w:rsidRPr="007E249C">
        <w:rPr>
          <w:rFonts w:ascii="Calibri Light" w:hAnsi="Calibri Light" w:cs="Calibri Light"/>
          <w:szCs w:val="28"/>
          <w:lang w:val="fr-BE" w:eastAsia="nl-NL"/>
        </w:rPr>
        <w:t>dispose d'un certificat attestant qu'il a réussi la formation de base conformément à l'art. 15 §2</w:t>
      </w:r>
    </w:p>
    <w:p w14:paraId="4C931A73" w14:textId="741335BA" w:rsidR="007541FE" w:rsidRPr="007E249C" w:rsidRDefault="007541FE" w:rsidP="007541FE">
      <w:pPr>
        <w:pStyle w:val="ListParagraph"/>
        <w:numPr>
          <w:ilvl w:val="0"/>
          <w:numId w:val="25"/>
        </w:numPr>
        <w:spacing w:line="360" w:lineRule="auto"/>
        <w:rPr>
          <w:rFonts w:ascii="Calibri Light" w:hAnsi="Calibri Light" w:cs="Calibri Light"/>
          <w:szCs w:val="28"/>
          <w:lang w:val="fr-BE" w:eastAsia="nl-NL"/>
        </w:rPr>
      </w:pPr>
      <w:r w:rsidRPr="007E249C">
        <w:rPr>
          <w:rFonts w:ascii="Calibri Light" w:hAnsi="Calibri Light" w:cs="Calibri Light"/>
          <w:szCs w:val="28"/>
          <w:lang w:val="fr-BE" w:eastAsia="nl-NL"/>
        </w:rPr>
        <w:t xml:space="preserve">a effectivement suivi au moins 35 heures de formation  </w:t>
      </w:r>
    </w:p>
    <w:p w14:paraId="426A8345" w14:textId="20011C5B" w:rsidR="007541FE" w:rsidRPr="007E249C" w:rsidRDefault="007541FE" w:rsidP="007541FE">
      <w:pPr>
        <w:pStyle w:val="ListParagraph"/>
        <w:numPr>
          <w:ilvl w:val="0"/>
          <w:numId w:val="25"/>
        </w:numPr>
        <w:spacing w:line="360" w:lineRule="auto"/>
        <w:rPr>
          <w:rFonts w:ascii="Calibri Light" w:hAnsi="Calibri Light" w:cs="Calibri Light"/>
          <w:szCs w:val="28"/>
          <w:lang w:val="fr-BE" w:eastAsia="nl-NL"/>
        </w:rPr>
      </w:pPr>
      <w:r w:rsidRPr="007E249C">
        <w:rPr>
          <w:rFonts w:ascii="Calibri Light" w:hAnsi="Calibri Light" w:cs="Calibri Light"/>
          <w:szCs w:val="28"/>
          <w:lang w:val="fr-BE" w:eastAsia="nl-NL"/>
        </w:rPr>
        <w:t xml:space="preserve">a obtenu au moins 12/20 pour la partie théorie </w:t>
      </w:r>
    </w:p>
    <w:p w14:paraId="0B3AD193" w14:textId="65A9853B" w:rsidR="007541FE" w:rsidRPr="007E249C" w:rsidRDefault="007541FE" w:rsidP="007541FE">
      <w:pPr>
        <w:pStyle w:val="ListParagraph"/>
        <w:numPr>
          <w:ilvl w:val="0"/>
          <w:numId w:val="25"/>
        </w:numPr>
        <w:spacing w:line="360" w:lineRule="auto"/>
        <w:rPr>
          <w:rFonts w:ascii="Calibri Light" w:hAnsi="Calibri Light" w:cs="Calibri Light"/>
          <w:szCs w:val="28"/>
          <w:lang w:val="fr-BE" w:eastAsia="nl-NL"/>
        </w:rPr>
      </w:pPr>
      <w:r w:rsidRPr="007E249C">
        <w:rPr>
          <w:rFonts w:ascii="Calibri Light" w:hAnsi="Calibri Light" w:cs="Calibri Light"/>
          <w:szCs w:val="28"/>
          <w:lang w:val="fr-BE" w:eastAsia="nl-NL"/>
        </w:rPr>
        <w:t>a obtenu au moins 12/20 pour la partie pratique.</w:t>
      </w:r>
    </w:p>
    <w:p w14:paraId="6A86B045" w14:textId="77777777" w:rsidR="007541FE" w:rsidRPr="007E249C" w:rsidRDefault="007541FE" w:rsidP="007541FE">
      <w:pPr>
        <w:spacing w:line="360" w:lineRule="auto"/>
        <w:ind w:left="720"/>
        <w:rPr>
          <w:rFonts w:ascii="Calibri Light" w:hAnsi="Calibri Light" w:cs="Calibri Light"/>
          <w:szCs w:val="28"/>
          <w:u w:val="single"/>
          <w:lang w:val="fr-BE" w:eastAsia="nl-NL"/>
        </w:rPr>
      </w:pPr>
    </w:p>
    <w:p w14:paraId="0637A448" w14:textId="3191830E" w:rsidR="008E2D74" w:rsidRDefault="007541FE" w:rsidP="008E2D74">
      <w:pPr>
        <w:pStyle w:val="ListParagraph"/>
        <w:numPr>
          <w:ilvl w:val="0"/>
          <w:numId w:val="26"/>
        </w:numPr>
        <w:spacing w:line="360" w:lineRule="auto"/>
        <w:rPr>
          <w:rFonts w:ascii="Calibri Light" w:hAnsi="Calibri Light" w:cs="Calibri Light"/>
          <w:szCs w:val="28"/>
          <w:u w:val="single"/>
          <w:lang w:val="fr-BE" w:eastAsia="nl-NL"/>
        </w:rPr>
      </w:pPr>
      <w:r w:rsidRPr="0020730D">
        <w:rPr>
          <w:rFonts w:ascii="Calibri Light" w:hAnsi="Calibri Light" w:cs="Calibri Light"/>
          <w:szCs w:val="28"/>
          <w:u w:val="single"/>
          <w:lang w:val="fr-BE" w:eastAsia="nl-NL"/>
        </w:rPr>
        <w:t xml:space="preserve">pour </w:t>
      </w:r>
      <w:r w:rsidRPr="0020730D">
        <w:rPr>
          <w:rFonts w:ascii="Calibri Light" w:hAnsi="Calibri Light" w:cs="Calibri Light"/>
          <w:b/>
          <w:szCs w:val="28"/>
          <w:u w:val="single"/>
          <w:lang w:val="fr-BE" w:eastAsia="nl-NL"/>
        </w:rPr>
        <w:t>l'évaluation finale et le bilan de compétences</w:t>
      </w:r>
      <w:r w:rsidRPr="0020730D">
        <w:rPr>
          <w:rFonts w:ascii="Calibri Light" w:hAnsi="Calibri Light" w:cs="Calibri Light"/>
          <w:szCs w:val="28"/>
          <w:u w:val="single"/>
          <w:lang w:val="fr-BE" w:eastAsia="nl-NL"/>
        </w:rPr>
        <w:t>, les centres de formation utilisent les services d'au moins un médiateur reconnu, "impartial et extérieur à la formation", qui est présent lors de l'évaluation finale. (art 15 §4)</w:t>
      </w:r>
    </w:p>
    <w:p w14:paraId="365D7146" w14:textId="77777777" w:rsidR="008E2D74" w:rsidRDefault="008E2D74" w:rsidP="008E2D74">
      <w:pPr>
        <w:spacing w:line="360" w:lineRule="auto"/>
        <w:rPr>
          <w:rFonts w:ascii="Calibri Light" w:hAnsi="Calibri Light" w:cs="Calibri Light"/>
          <w:szCs w:val="28"/>
          <w:u w:val="single"/>
          <w:lang w:val="fr-BE" w:eastAsia="nl-NL"/>
        </w:rPr>
      </w:pPr>
    </w:p>
    <w:p w14:paraId="12B912C5" w14:textId="77777777" w:rsidR="008E2D74" w:rsidRDefault="008E2D74" w:rsidP="008E2D74">
      <w:pPr>
        <w:spacing w:line="360" w:lineRule="auto"/>
        <w:rPr>
          <w:rFonts w:ascii="Calibri Light" w:hAnsi="Calibri Light" w:cs="Calibri Light"/>
          <w:szCs w:val="28"/>
          <w:u w:val="single"/>
          <w:lang w:val="fr-BE" w:eastAsia="nl-NL"/>
        </w:rPr>
      </w:pPr>
    </w:p>
    <w:p w14:paraId="3CEAB4A2" w14:textId="77777777" w:rsidR="008E2D74" w:rsidRDefault="008E2D74" w:rsidP="008E2D74">
      <w:pPr>
        <w:spacing w:line="360" w:lineRule="auto"/>
        <w:rPr>
          <w:rFonts w:ascii="Calibri Light" w:hAnsi="Calibri Light" w:cs="Calibri Light"/>
          <w:szCs w:val="28"/>
          <w:u w:val="single"/>
          <w:lang w:val="fr-BE" w:eastAsia="nl-NL"/>
        </w:rPr>
      </w:pPr>
    </w:p>
    <w:p w14:paraId="2620FCDF" w14:textId="77777777" w:rsidR="00114B06" w:rsidRDefault="00114B06" w:rsidP="008E2D74">
      <w:pPr>
        <w:spacing w:line="360" w:lineRule="auto"/>
        <w:rPr>
          <w:rFonts w:ascii="Calibri Light" w:hAnsi="Calibri Light" w:cs="Calibri Light"/>
          <w:szCs w:val="28"/>
          <w:u w:val="single"/>
          <w:lang w:val="fr-BE" w:eastAsia="nl-NL"/>
        </w:rPr>
      </w:pPr>
    </w:p>
    <w:p w14:paraId="5A91BC78" w14:textId="77777777" w:rsidR="00114B06" w:rsidRDefault="00114B06" w:rsidP="008E2D74">
      <w:pPr>
        <w:spacing w:line="360" w:lineRule="auto"/>
        <w:rPr>
          <w:rFonts w:ascii="Calibri Light" w:hAnsi="Calibri Light" w:cs="Calibri Light"/>
          <w:szCs w:val="28"/>
          <w:u w:val="single"/>
          <w:lang w:val="fr-BE" w:eastAsia="nl-NL"/>
        </w:rPr>
      </w:pPr>
    </w:p>
    <w:p w14:paraId="23F8300C" w14:textId="77777777" w:rsidR="00114B06" w:rsidRDefault="00114B06" w:rsidP="008E2D74">
      <w:pPr>
        <w:spacing w:line="360" w:lineRule="auto"/>
        <w:rPr>
          <w:rFonts w:ascii="Calibri Light" w:hAnsi="Calibri Light" w:cs="Calibri Light"/>
          <w:szCs w:val="28"/>
          <w:u w:val="single"/>
          <w:lang w:val="fr-BE" w:eastAsia="nl-NL"/>
        </w:rPr>
      </w:pPr>
    </w:p>
    <w:p w14:paraId="0357F7C8" w14:textId="77777777" w:rsidR="00114B06" w:rsidRDefault="00114B06" w:rsidP="008E2D74">
      <w:pPr>
        <w:spacing w:line="360" w:lineRule="auto"/>
        <w:rPr>
          <w:rFonts w:ascii="Calibri Light" w:hAnsi="Calibri Light" w:cs="Calibri Light"/>
          <w:szCs w:val="28"/>
          <w:u w:val="single"/>
          <w:lang w:val="fr-BE" w:eastAsia="nl-NL"/>
        </w:rPr>
      </w:pPr>
    </w:p>
    <w:p w14:paraId="13208152" w14:textId="77777777" w:rsidR="008E2D74" w:rsidRDefault="008E2D74" w:rsidP="008E2D74">
      <w:pPr>
        <w:spacing w:line="360" w:lineRule="auto"/>
        <w:rPr>
          <w:rFonts w:ascii="Calibri Light" w:hAnsi="Calibri Light" w:cs="Calibri Light"/>
          <w:szCs w:val="28"/>
          <w:u w:val="single"/>
          <w:lang w:val="fr-BE" w:eastAsia="nl-NL"/>
        </w:rPr>
      </w:pPr>
    </w:p>
    <w:p w14:paraId="061E09F3" w14:textId="610DF1CA" w:rsidR="008E2D74" w:rsidRPr="00431A26" w:rsidRDefault="008E2D74" w:rsidP="008E2D74">
      <w:pPr>
        <w:rPr>
          <w:rFonts w:ascii="Calibri Light" w:hAnsi="Calibri Light"/>
          <w:i/>
          <w:lang w:val="fr-FR"/>
        </w:rPr>
      </w:pPr>
      <w:r w:rsidRPr="008E2D74">
        <w:rPr>
          <w:rFonts w:ascii="Calibri Light" w:hAnsi="Calibri Light" w:cs="Calibri Light"/>
          <w:b/>
          <w:sz w:val="28"/>
          <w:szCs w:val="28"/>
          <w:u w:val="single"/>
          <w:lang w:val="fr-BE" w:eastAsia="nl-NL"/>
        </w:rPr>
        <w:t>Proposition de décision</w:t>
      </w:r>
      <w:r>
        <w:rPr>
          <w:rFonts w:ascii="Calibri Light" w:hAnsi="Calibri Light" w:cs="Calibri Light"/>
          <w:b/>
          <w:sz w:val="28"/>
          <w:szCs w:val="28"/>
          <w:u w:val="single"/>
          <w:lang w:val="fr-BE" w:eastAsia="nl-NL"/>
        </w:rPr>
        <w:t xml:space="preserve"> </w:t>
      </w:r>
      <w:r w:rsidRPr="008E2D74">
        <w:rPr>
          <w:rFonts w:ascii="Calibri Light" w:hAnsi="Calibri Light"/>
          <w:i/>
          <w:u w:val="single"/>
          <w:lang w:val="fr-FR"/>
        </w:rPr>
        <w:t xml:space="preserve">(à compléter par la CFM): </w:t>
      </w:r>
    </w:p>
    <w:p w14:paraId="57F89F9B" w14:textId="571ADF05" w:rsidR="008E2D74" w:rsidRPr="008E2D74" w:rsidRDefault="008E2D74" w:rsidP="008E2D74">
      <w:pPr>
        <w:spacing w:line="360" w:lineRule="auto"/>
        <w:rPr>
          <w:rFonts w:ascii="Calibri Light" w:hAnsi="Calibri Light" w:cs="Calibri Light"/>
          <w:i/>
          <w:szCs w:val="28"/>
          <w:u w:val="single"/>
          <w:lang w:val="fr-BE" w:eastAsia="nl-NL"/>
        </w:rPr>
      </w:pPr>
      <w:r w:rsidRPr="008E2D74">
        <w:rPr>
          <w:rFonts w:ascii="Calibri Light" w:hAnsi="Calibri Light" w:cs="Calibri Light"/>
          <w:b/>
          <w:sz w:val="28"/>
          <w:szCs w:val="28"/>
          <w:u w:val="single"/>
          <w:lang w:val="fr-BE" w:eastAsia="nl-NL"/>
        </w:rPr>
        <w:t> </w:t>
      </w:r>
      <w:r w:rsidRPr="008E2D74">
        <w:rPr>
          <w:rFonts w:ascii="Calibri Light" w:hAnsi="Calibri Light" w:cs="Calibri Light"/>
          <w:i/>
          <w:szCs w:val="28"/>
          <w:u w:val="single"/>
          <w:lang w:val="fr-BE" w:eastAsia="nl-NL"/>
        </w:rPr>
        <w:t xml:space="preserve">Décision : </w:t>
      </w:r>
    </w:p>
    <w:p w14:paraId="31AE9D0D" w14:textId="72B87F98" w:rsidR="008E2D74" w:rsidRPr="008E2D74" w:rsidRDefault="00790532" w:rsidP="008E2D74">
      <w:pPr>
        <w:spacing w:line="360" w:lineRule="auto"/>
        <w:rPr>
          <w:rFonts w:ascii="Calibri Light" w:hAnsi="Calibri Light" w:cs="Calibri Light"/>
          <w:i/>
          <w:szCs w:val="28"/>
          <w:u w:val="single"/>
          <w:lang w:val="fr-BE" w:eastAsia="nl-NL"/>
        </w:rPr>
      </w:pPr>
      <w:r>
        <w:rPr>
          <w:rFonts w:ascii="Calibri Light" w:hAnsi="Calibri Light" w:cs="Calibri Light"/>
          <w:i/>
          <w:szCs w:val="28"/>
          <w:u w:val="single"/>
          <w:lang w:val="fr-BE" w:eastAsia="nl-NL"/>
        </w:rPr>
        <w:t>No</w:t>
      </w:r>
      <w:r w:rsidR="008E2D74" w:rsidRPr="008E2D74">
        <w:rPr>
          <w:rFonts w:ascii="Calibri Light" w:hAnsi="Calibri Light" w:cs="Calibri Light"/>
          <w:i/>
          <w:szCs w:val="28"/>
          <w:u w:val="single"/>
          <w:lang w:val="fr-BE" w:eastAsia="nl-NL"/>
        </w:rPr>
        <w:t xml:space="preserve">m : </w:t>
      </w:r>
    </w:p>
    <w:p w14:paraId="096F4D6D" w14:textId="52410964" w:rsidR="008E2D74" w:rsidRPr="008E2D74" w:rsidRDefault="008E2D74" w:rsidP="008E2D74">
      <w:pPr>
        <w:spacing w:line="360" w:lineRule="auto"/>
        <w:rPr>
          <w:rFonts w:ascii="Calibri Light" w:hAnsi="Calibri Light" w:cs="Calibri Light"/>
          <w:szCs w:val="28"/>
          <w:u w:val="single"/>
          <w:lang w:val="fr-BE" w:eastAsia="nl-NL"/>
        </w:rPr>
      </w:pPr>
      <w:r w:rsidRPr="008E2D74">
        <w:rPr>
          <w:rFonts w:ascii="Calibri Light" w:hAnsi="Calibri Light" w:cs="Calibri Light"/>
          <w:i/>
          <w:szCs w:val="28"/>
          <w:u w:val="single"/>
          <w:lang w:val="fr-BE" w:eastAsia="nl-NL"/>
        </w:rPr>
        <w:t>Date :</w:t>
      </w:r>
      <w:r w:rsidRPr="008E2D74">
        <w:rPr>
          <w:rFonts w:ascii="Calibri Light" w:hAnsi="Calibri Light" w:cs="Calibri Light"/>
          <w:szCs w:val="28"/>
          <w:u w:val="single"/>
          <w:lang w:val="fr-BE" w:eastAsia="nl-NL"/>
        </w:rPr>
        <w:t xml:space="preserve"> </w:t>
      </w:r>
    </w:p>
    <w:p w14:paraId="00B0D777" w14:textId="77777777" w:rsidR="008E2D74" w:rsidRDefault="008E2D74" w:rsidP="008E2D74">
      <w:pPr>
        <w:spacing w:line="360" w:lineRule="auto"/>
        <w:rPr>
          <w:rFonts w:ascii="Calibri Light" w:hAnsi="Calibri Light" w:cs="Calibri Light"/>
          <w:szCs w:val="28"/>
          <w:u w:val="single"/>
          <w:lang w:val="fr-BE" w:eastAsia="nl-NL"/>
        </w:rPr>
      </w:pPr>
    </w:p>
    <w:p w14:paraId="1B46AEF3" w14:textId="77777777" w:rsidR="008E2D74" w:rsidRPr="008E2D74" w:rsidRDefault="008E2D74" w:rsidP="008E2D74">
      <w:pPr>
        <w:spacing w:line="360" w:lineRule="auto"/>
        <w:rPr>
          <w:rFonts w:ascii="Calibri Light" w:hAnsi="Calibri Light" w:cs="Calibri Light"/>
          <w:szCs w:val="28"/>
          <w:u w:val="single"/>
          <w:lang w:val="fr-BE" w:eastAsia="nl-NL"/>
        </w:rPr>
      </w:pPr>
    </w:p>
    <w:sectPr w:rsidR="008E2D74" w:rsidRPr="008E2D74" w:rsidSect="00A40EA5">
      <w:footerReference w:type="default" r:id="rId8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BE59" w14:textId="77777777" w:rsidR="009D5B3F" w:rsidRDefault="009D5B3F" w:rsidP="00E9472F">
      <w:r>
        <w:separator/>
      </w:r>
    </w:p>
  </w:endnote>
  <w:endnote w:type="continuationSeparator" w:id="0">
    <w:p w14:paraId="58EFEAE4" w14:textId="77777777" w:rsidR="009D5B3F" w:rsidRDefault="009D5B3F" w:rsidP="00E9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함초롬돋움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3BBD" w14:textId="77777777" w:rsidR="009D5B3F" w:rsidRPr="00E9472F" w:rsidRDefault="009D5B3F" w:rsidP="00E9472F">
    <w:pPr>
      <w:pStyle w:val="Footer"/>
      <w:jc w:val="right"/>
      <w:rPr>
        <w:caps/>
        <w:noProof/>
        <w:sz w:val="18"/>
        <w:szCs w:val="18"/>
      </w:rPr>
    </w:pPr>
    <w:r w:rsidRPr="00E9472F">
      <w:rPr>
        <w:caps/>
        <w:sz w:val="18"/>
        <w:szCs w:val="18"/>
      </w:rPr>
      <w:fldChar w:fldCharType="begin"/>
    </w:r>
    <w:r w:rsidRPr="00E9472F">
      <w:rPr>
        <w:caps/>
        <w:sz w:val="18"/>
        <w:szCs w:val="18"/>
      </w:rPr>
      <w:instrText xml:space="preserve"> PAGE   \* MERGEFORMAT </w:instrText>
    </w:r>
    <w:r w:rsidRPr="00E9472F">
      <w:rPr>
        <w:caps/>
        <w:sz w:val="18"/>
        <w:szCs w:val="18"/>
      </w:rPr>
      <w:fldChar w:fldCharType="separate"/>
    </w:r>
    <w:r w:rsidR="00114B06">
      <w:rPr>
        <w:caps/>
        <w:noProof/>
        <w:sz w:val="18"/>
        <w:szCs w:val="18"/>
      </w:rPr>
      <w:t>10</w:t>
    </w:r>
    <w:r w:rsidRPr="00E9472F">
      <w:rPr>
        <w:caps/>
        <w:noProof/>
        <w:sz w:val="18"/>
        <w:szCs w:val="18"/>
      </w:rPr>
      <w:fldChar w:fldCharType="end"/>
    </w:r>
  </w:p>
  <w:p w14:paraId="7B6178F4" w14:textId="0DF81F6A" w:rsidR="009D5B3F" w:rsidRDefault="009D5B3F" w:rsidP="00E9472F">
    <w:pPr>
      <w:pStyle w:val="Footer"/>
      <w:jc w:val="right"/>
    </w:pPr>
    <w:r>
      <w:rPr>
        <w:noProof/>
        <w:lang w:eastAsia="en-GB"/>
      </w:rPr>
      <w:drawing>
        <wp:inline distT="0" distB="0" distL="0" distR="0" wp14:anchorId="02D9EF17" wp14:editId="7B0CA16D">
          <wp:extent cx="739140" cy="409452"/>
          <wp:effectExtent l="0" t="0" r="3810" b="0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29" cy="416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FD5B" w14:textId="77777777" w:rsidR="009D5B3F" w:rsidRDefault="009D5B3F" w:rsidP="00E9472F">
      <w:r>
        <w:separator/>
      </w:r>
    </w:p>
  </w:footnote>
  <w:footnote w:type="continuationSeparator" w:id="0">
    <w:p w14:paraId="27A5A1B8" w14:textId="77777777" w:rsidR="009D5B3F" w:rsidRDefault="009D5B3F" w:rsidP="00E9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972"/>
    <w:multiLevelType w:val="hybridMultilevel"/>
    <w:tmpl w:val="B02E3FBA"/>
    <w:lvl w:ilvl="0" w:tplc="6692733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241A"/>
    <w:multiLevelType w:val="hybridMultilevel"/>
    <w:tmpl w:val="3034A7A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03014"/>
    <w:multiLevelType w:val="hybridMultilevel"/>
    <w:tmpl w:val="31E6B32A"/>
    <w:lvl w:ilvl="0" w:tplc="840AE7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D32AA"/>
    <w:multiLevelType w:val="hybridMultilevel"/>
    <w:tmpl w:val="DD6E7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80732"/>
    <w:multiLevelType w:val="hybridMultilevel"/>
    <w:tmpl w:val="64046ED2"/>
    <w:lvl w:ilvl="0" w:tplc="840AE7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D72AA"/>
    <w:multiLevelType w:val="multilevel"/>
    <w:tmpl w:val="3E8C0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2DC366E"/>
    <w:multiLevelType w:val="hybridMultilevel"/>
    <w:tmpl w:val="A5427BC2"/>
    <w:lvl w:ilvl="0" w:tplc="66927330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673A1E"/>
    <w:multiLevelType w:val="hybridMultilevel"/>
    <w:tmpl w:val="81448314"/>
    <w:lvl w:ilvl="0" w:tplc="840AE7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B42AF3"/>
    <w:multiLevelType w:val="hybridMultilevel"/>
    <w:tmpl w:val="93468FCA"/>
    <w:lvl w:ilvl="0" w:tplc="6692733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E4206"/>
    <w:multiLevelType w:val="hybridMultilevel"/>
    <w:tmpl w:val="66EA8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4032F"/>
    <w:multiLevelType w:val="hybridMultilevel"/>
    <w:tmpl w:val="8D2A29BE"/>
    <w:lvl w:ilvl="0" w:tplc="840AE7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74DB6"/>
    <w:multiLevelType w:val="hybridMultilevel"/>
    <w:tmpl w:val="0778E90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56A0"/>
    <w:multiLevelType w:val="hybridMultilevel"/>
    <w:tmpl w:val="070840A2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1D42E18"/>
    <w:multiLevelType w:val="multilevel"/>
    <w:tmpl w:val="F8FA5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2AC7C52"/>
    <w:multiLevelType w:val="hybridMultilevel"/>
    <w:tmpl w:val="764A8A3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976FEE"/>
    <w:multiLevelType w:val="hybridMultilevel"/>
    <w:tmpl w:val="D0BA111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5201B"/>
    <w:multiLevelType w:val="hybridMultilevel"/>
    <w:tmpl w:val="D3B429EE"/>
    <w:lvl w:ilvl="0" w:tplc="840AE7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756D6"/>
    <w:multiLevelType w:val="hybridMultilevel"/>
    <w:tmpl w:val="30FC7878"/>
    <w:lvl w:ilvl="0" w:tplc="6692733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003FE0"/>
    <w:multiLevelType w:val="hybridMultilevel"/>
    <w:tmpl w:val="A76C53C8"/>
    <w:lvl w:ilvl="0" w:tplc="840AE7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15BC7"/>
    <w:multiLevelType w:val="hybridMultilevel"/>
    <w:tmpl w:val="83364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C7FC9"/>
    <w:multiLevelType w:val="hybridMultilevel"/>
    <w:tmpl w:val="D4AEA3E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D770A"/>
    <w:multiLevelType w:val="hybridMultilevel"/>
    <w:tmpl w:val="F328D500"/>
    <w:lvl w:ilvl="0" w:tplc="840AE7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04FC"/>
    <w:multiLevelType w:val="hybridMultilevel"/>
    <w:tmpl w:val="AB4872DC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704008B1"/>
    <w:multiLevelType w:val="hybridMultilevel"/>
    <w:tmpl w:val="9EEEB054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2A6DFC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7B38CA"/>
    <w:multiLevelType w:val="multilevel"/>
    <w:tmpl w:val="3E8C0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3B007A6"/>
    <w:multiLevelType w:val="hybridMultilevel"/>
    <w:tmpl w:val="5D6204EC"/>
    <w:lvl w:ilvl="0" w:tplc="840AE7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0165E"/>
    <w:multiLevelType w:val="multilevel"/>
    <w:tmpl w:val="2CB46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6434691"/>
    <w:multiLevelType w:val="hybridMultilevel"/>
    <w:tmpl w:val="C2ACE6F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A261A1"/>
    <w:multiLevelType w:val="hybridMultilevel"/>
    <w:tmpl w:val="50CACBA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45146"/>
    <w:multiLevelType w:val="hybridMultilevel"/>
    <w:tmpl w:val="3BCC5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6565D"/>
    <w:multiLevelType w:val="hybridMultilevel"/>
    <w:tmpl w:val="48EE41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C072F"/>
    <w:multiLevelType w:val="multilevel"/>
    <w:tmpl w:val="A15E2890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105" w:hanging="396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u w:val="none"/>
      </w:rPr>
    </w:lvl>
  </w:abstractNum>
  <w:num w:numId="1" w16cid:durableId="1094863932">
    <w:abstractNumId w:val="23"/>
  </w:num>
  <w:num w:numId="2" w16cid:durableId="1875968945">
    <w:abstractNumId w:val="28"/>
  </w:num>
  <w:num w:numId="3" w16cid:durableId="510725799">
    <w:abstractNumId w:val="1"/>
  </w:num>
  <w:num w:numId="4" w16cid:durableId="455022594">
    <w:abstractNumId w:val="24"/>
  </w:num>
  <w:num w:numId="5" w16cid:durableId="1697269855">
    <w:abstractNumId w:val="18"/>
  </w:num>
  <w:num w:numId="6" w16cid:durableId="521742285">
    <w:abstractNumId w:val="14"/>
  </w:num>
  <w:num w:numId="7" w16cid:durableId="1143500044">
    <w:abstractNumId w:val="21"/>
  </w:num>
  <w:num w:numId="8" w16cid:durableId="226384158">
    <w:abstractNumId w:val="9"/>
  </w:num>
  <w:num w:numId="9" w16cid:durableId="1124353278">
    <w:abstractNumId w:val="11"/>
  </w:num>
  <w:num w:numId="10" w16cid:durableId="1104153915">
    <w:abstractNumId w:val="4"/>
  </w:num>
  <w:num w:numId="11" w16cid:durableId="503128124">
    <w:abstractNumId w:val="20"/>
  </w:num>
  <w:num w:numId="12" w16cid:durableId="658118865">
    <w:abstractNumId w:val="7"/>
  </w:num>
  <w:num w:numId="13" w16cid:durableId="1831024035">
    <w:abstractNumId w:val="2"/>
  </w:num>
  <w:num w:numId="14" w16cid:durableId="2030836197">
    <w:abstractNumId w:val="15"/>
  </w:num>
  <w:num w:numId="15" w16cid:durableId="1474255203">
    <w:abstractNumId w:val="16"/>
  </w:num>
  <w:num w:numId="16" w16cid:durableId="724064709">
    <w:abstractNumId w:val="25"/>
  </w:num>
  <w:num w:numId="17" w16cid:durableId="1300301409">
    <w:abstractNumId w:val="12"/>
  </w:num>
  <w:num w:numId="18" w16cid:durableId="2028823333">
    <w:abstractNumId w:val="29"/>
  </w:num>
  <w:num w:numId="19" w16cid:durableId="1631980124">
    <w:abstractNumId w:val="22"/>
  </w:num>
  <w:num w:numId="20" w16cid:durableId="1399278865">
    <w:abstractNumId w:val="26"/>
  </w:num>
  <w:num w:numId="21" w16cid:durableId="1271738144">
    <w:abstractNumId w:val="10"/>
  </w:num>
  <w:num w:numId="22" w16cid:durableId="217860943">
    <w:abstractNumId w:val="3"/>
  </w:num>
  <w:num w:numId="23" w16cid:durableId="653677463">
    <w:abstractNumId w:val="8"/>
  </w:num>
  <w:num w:numId="24" w16cid:durableId="924190934">
    <w:abstractNumId w:val="17"/>
  </w:num>
  <w:num w:numId="25" w16cid:durableId="1110904046">
    <w:abstractNumId w:val="0"/>
  </w:num>
  <w:num w:numId="26" w16cid:durableId="724253570">
    <w:abstractNumId w:val="30"/>
  </w:num>
  <w:num w:numId="27" w16cid:durableId="1163156851">
    <w:abstractNumId w:val="27"/>
  </w:num>
  <w:num w:numId="28" w16cid:durableId="991758503">
    <w:abstractNumId w:val="6"/>
  </w:num>
  <w:num w:numId="29" w16cid:durableId="1825001383">
    <w:abstractNumId w:val="31"/>
  </w:num>
  <w:num w:numId="30" w16cid:durableId="1811170439">
    <w:abstractNumId w:val="5"/>
  </w:num>
  <w:num w:numId="31" w16cid:durableId="1470437822">
    <w:abstractNumId w:val="13"/>
  </w:num>
  <w:num w:numId="32" w16cid:durableId="12544127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95"/>
    <w:rsid w:val="00011C8C"/>
    <w:rsid w:val="00026BB4"/>
    <w:rsid w:val="00027E7B"/>
    <w:rsid w:val="00054806"/>
    <w:rsid w:val="000555EA"/>
    <w:rsid w:val="000974EE"/>
    <w:rsid w:val="000F1358"/>
    <w:rsid w:val="000F73BD"/>
    <w:rsid w:val="00106E8C"/>
    <w:rsid w:val="00114B06"/>
    <w:rsid w:val="001156B9"/>
    <w:rsid w:val="0014299A"/>
    <w:rsid w:val="00165D87"/>
    <w:rsid w:val="001A7074"/>
    <w:rsid w:val="001E20B3"/>
    <w:rsid w:val="0020730D"/>
    <w:rsid w:val="0021290B"/>
    <w:rsid w:val="00241B96"/>
    <w:rsid w:val="0029265D"/>
    <w:rsid w:val="002B48C6"/>
    <w:rsid w:val="002E1B0B"/>
    <w:rsid w:val="00303E53"/>
    <w:rsid w:val="003634DF"/>
    <w:rsid w:val="00367AD5"/>
    <w:rsid w:val="003D32AB"/>
    <w:rsid w:val="00431A26"/>
    <w:rsid w:val="00451C90"/>
    <w:rsid w:val="00452896"/>
    <w:rsid w:val="0046191A"/>
    <w:rsid w:val="00470BAE"/>
    <w:rsid w:val="004C2403"/>
    <w:rsid w:val="00506D8A"/>
    <w:rsid w:val="00583A2C"/>
    <w:rsid w:val="005921C6"/>
    <w:rsid w:val="006211BB"/>
    <w:rsid w:val="00622109"/>
    <w:rsid w:val="00631A22"/>
    <w:rsid w:val="00692827"/>
    <w:rsid w:val="006A1AC7"/>
    <w:rsid w:val="006C6429"/>
    <w:rsid w:val="007541FE"/>
    <w:rsid w:val="00764C12"/>
    <w:rsid w:val="00790532"/>
    <w:rsid w:val="007A29E1"/>
    <w:rsid w:val="007B5413"/>
    <w:rsid w:val="007E249C"/>
    <w:rsid w:val="007E730E"/>
    <w:rsid w:val="007F3CF1"/>
    <w:rsid w:val="007F69DC"/>
    <w:rsid w:val="00886685"/>
    <w:rsid w:val="008A5A48"/>
    <w:rsid w:val="008B52BE"/>
    <w:rsid w:val="008C361F"/>
    <w:rsid w:val="008D177B"/>
    <w:rsid w:val="008E2D74"/>
    <w:rsid w:val="008E448F"/>
    <w:rsid w:val="009032CC"/>
    <w:rsid w:val="009114F2"/>
    <w:rsid w:val="0094059E"/>
    <w:rsid w:val="009414DC"/>
    <w:rsid w:val="00955E21"/>
    <w:rsid w:val="00967776"/>
    <w:rsid w:val="009855C3"/>
    <w:rsid w:val="009D2B8D"/>
    <w:rsid w:val="009D5B3F"/>
    <w:rsid w:val="009E6DFC"/>
    <w:rsid w:val="009F3FCB"/>
    <w:rsid w:val="00A40EA5"/>
    <w:rsid w:val="00A9202F"/>
    <w:rsid w:val="00AB0342"/>
    <w:rsid w:val="00AE167A"/>
    <w:rsid w:val="00AE1F74"/>
    <w:rsid w:val="00B138EC"/>
    <w:rsid w:val="00B31448"/>
    <w:rsid w:val="00B56867"/>
    <w:rsid w:val="00B57134"/>
    <w:rsid w:val="00B61FEF"/>
    <w:rsid w:val="00B83CAE"/>
    <w:rsid w:val="00BA3DD8"/>
    <w:rsid w:val="00BB7064"/>
    <w:rsid w:val="00BC78DA"/>
    <w:rsid w:val="00BE168A"/>
    <w:rsid w:val="00C269C1"/>
    <w:rsid w:val="00C27495"/>
    <w:rsid w:val="00C27B05"/>
    <w:rsid w:val="00CB616E"/>
    <w:rsid w:val="00CC7C8E"/>
    <w:rsid w:val="00CE0A0F"/>
    <w:rsid w:val="00D4538F"/>
    <w:rsid w:val="00D67677"/>
    <w:rsid w:val="00D74FC1"/>
    <w:rsid w:val="00DE2417"/>
    <w:rsid w:val="00DF41B8"/>
    <w:rsid w:val="00E13A1F"/>
    <w:rsid w:val="00E368F2"/>
    <w:rsid w:val="00E41D50"/>
    <w:rsid w:val="00E53346"/>
    <w:rsid w:val="00E63E19"/>
    <w:rsid w:val="00E9472F"/>
    <w:rsid w:val="00EF0CCF"/>
    <w:rsid w:val="00F25410"/>
    <w:rsid w:val="00F258CE"/>
    <w:rsid w:val="00FD15CC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F2934"/>
  <w15:docId w15:val="{274BAB2B-F4BF-410B-9354-30DC0B30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lang w:val="nl-BE"/>
    </w:rPr>
  </w:style>
  <w:style w:type="paragraph" w:styleId="BalloonText">
    <w:name w:val="Balloon Text"/>
    <w:basedOn w:val="Normal"/>
    <w:link w:val="BalloonTextChar"/>
    <w:rsid w:val="007F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69DC"/>
    <w:rPr>
      <w:rFonts w:ascii="Tahoma" w:hAnsi="Tahoma" w:cs="Tahoma"/>
      <w:sz w:val="16"/>
      <w:szCs w:val="16"/>
      <w:lang w:eastAsia="en-US"/>
    </w:rPr>
  </w:style>
  <w:style w:type="paragraph" w:customStyle="1" w:styleId="Sansinterligne1">
    <w:name w:val="Sans interligne1"/>
    <w:uiPriority w:val="1"/>
    <w:qFormat/>
    <w:rsid w:val="00DF41B8"/>
    <w:pPr>
      <w:jc w:val="both"/>
    </w:pPr>
    <w:rPr>
      <w:rFonts w:ascii="Optima" w:eastAsia="함초롬돋움" w:hAnsi="Optima" w:cs="Arial"/>
      <w:sz w:val="22"/>
      <w:szCs w:val="22"/>
      <w:lang w:val="fr-FR" w:eastAsia="ko-KR"/>
    </w:rPr>
  </w:style>
  <w:style w:type="paragraph" w:styleId="PlainText">
    <w:name w:val="Plain Text"/>
    <w:basedOn w:val="Normal"/>
    <w:link w:val="PlainTextChar"/>
    <w:rsid w:val="008C361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C361F"/>
    <w:rPr>
      <w:rFonts w:ascii="Consolas" w:hAnsi="Consolas" w:cs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6C642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947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9472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4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72F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2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D74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D7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1452</Words>
  <Characters>8277</Characters>
  <Application>Microsoft Office Word</Application>
  <DocSecurity>0</DocSecurity>
  <Lines>68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FEDERALE BEMIDDELINGSCOMMISSIE</vt:lpstr>
      <vt:lpstr>FEDERALE BEMIDDELINGSCOMMISSIE</vt:lpstr>
      <vt:lpstr>FEDERALE BEMIDDELINGSCOMMISSIE</vt:lpstr>
    </vt:vector>
  </TitlesOfParts>
  <Company>SPFJ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FEDERALE BEMIDDELINGSCOMMISSIE</dc:title>
  <dc:creator>aertemma</dc:creator>
  <cp:lastModifiedBy>Verbeke Frederik</cp:lastModifiedBy>
  <cp:revision>2</cp:revision>
  <cp:lastPrinted>2008-01-08T12:54:00Z</cp:lastPrinted>
  <dcterms:created xsi:type="dcterms:W3CDTF">2024-06-05T12:43:00Z</dcterms:created>
  <dcterms:modified xsi:type="dcterms:W3CDTF">2024-06-05T12:43:00Z</dcterms:modified>
</cp:coreProperties>
</file>